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223" w:rsidRDefault="00A65223" w:rsidP="00A65223">
      <w:pPr>
        <w:pStyle w:val="DOCUMENTHEADING"/>
      </w:pPr>
      <w:r w:rsidRPr="00A65223">
        <w:t>AUSTRALIAN WORKPLACE EQUALITY INDEX 2010</w:t>
      </w:r>
    </w:p>
    <w:p w:rsidR="00825EE8" w:rsidRPr="00825EE8" w:rsidRDefault="00A65223" w:rsidP="00A65223">
      <w:pPr>
        <w:pStyle w:val="Titles"/>
        <w:rPr>
          <w:sz w:val="44"/>
          <w:szCs w:val="44"/>
        </w:rPr>
      </w:pPr>
      <w:r w:rsidRPr="00825EE8">
        <w:rPr>
          <w:sz w:val="44"/>
          <w:szCs w:val="44"/>
        </w:rPr>
        <w:t xml:space="preserve">SUBMISSION </w:t>
      </w:r>
      <w:r w:rsidR="00825EE8" w:rsidRPr="00825EE8">
        <w:rPr>
          <w:sz w:val="44"/>
          <w:szCs w:val="44"/>
        </w:rPr>
        <w:t>DOCUMENT</w:t>
      </w:r>
    </w:p>
    <w:p w:rsidR="00E1392C" w:rsidRDefault="00E1392C" w:rsidP="00A65223">
      <w:pPr>
        <w:pStyle w:val="Titles"/>
      </w:pPr>
    </w:p>
    <w:p w:rsidR="00E1392C" w:rsidRDefault="00E1392C" w:rsidP="00E1392C">
      <w:pPr>
        <w:rPr>
          <w:color w:val="FF0000"/>
        </w:rPr>
      </w:pPr>
      <w:r w:rsidRPr="00E1392C">
        <w:rPr>
          <w:color w:val="FF0000"/>
        </w:rPr>
        <w:t>All questions in this survey refer to the period 1</w:t>
      </w:r>
      <w:r w:rsidRPr="00E1392C">
        <w:rPr>
          <w:color w:val="FF0000"/>
          <w:vertAlign w:val="superscript"/>
        </w:rPr>
        <w:t>st</w:t>
      </w:r>
      <w:r w:rsidRPr="00E1392C">
        <w:rPr>
          <w:color w:val="FF0000"/>
        </w:rPr>
        <w:t xml:space="preserve"> January 2010 – 31 December 201</w:t>
      </w:r>
      <w:r w:rsidR="000D54E3">
        <w:rPr>
          <w:color w:val="FF0000"/>
        </w:rPr>
        <w:t xml:space="preserve">0 </w:t>
      </w:r>
      <w:r>
        <w:rPr>
          <w:color w:val="FF0000"/>
        </w:rPr>
        <w:t>unless stated otherwise</w:t>
      </w:r>
    </w:p>
    <w:p w:rsidR="00A65223" w:rsidRDefault="00A65223" w:rsidP="00E1392C">
      <w:pPr>
        <w:rPr>
          <w:color w:val="FF0000"/>
        </w:rPr>
      </w:pPr>
    </w:p>
    <w:p w:rsidR="0025013F" w:rsidRPr="00E7562C" w:rsidRDefault="0025013F" w:rsidP="0025013F">
      <w:pPr>
        <w:pStyle w:val="Titles"/>
      </w:pPr>
      <w:r w:rsidRPr="00A65223">
        <w:t xml:space="preserve">DEADLINE  - </w:t>
      </w:r>
      <w:r w:rsidRPr="00E7562C">
        <w:t>31 MARCH 2011</w:t>
      </w:r>
    </w:p>
    <w:p w:rsidR="0025013F" w:rsidRDefault="0025013F" w:rsidP="00E1392C">
      <w:pPr>
        <w:rPr>
          <w:color w:val="FF0000"/>
        </w:rPr>
      </w:pPr>
    </w:p>
    <w:p w:rsidR="00A65223" w:rsidRDefault="00A65223" w:rsidP="00A65223">
      <w:pPr>
        <w:rPr>
          <w:lang w:val="en-AU"/>
        </w:rPr>
      </w:pPr>
      <w:r>
        <w:rPr>
          <w:lang w:val="en-AU"/>
        </w:rPr>
        <w:t xml:space="preserve">This deadline is final.  </w:t>
      </w:r>
      <w:r>
        <w:rPr>
          <w:b/>
          <w:lang w:val="en-AU"/>
        </w:rPr>
        <w:t xml:space="preserve">Pride in Diversity </w:t>
      </w:r>
      <w:r>
        <w:rPr>
          <w:lang w:val="en-AU"/>
        </w:rPr>
        <w:t>is unable to accept any submissions after this time.</w:t>
      </w:r>
    </w:p>
    <w:p w:rsidR="0025013F" w:rsidRDefault="0025013F" w:rsidP="00A65223">
      <w:pPr>
        <w:rPr>
          <w:color w:val="4F81BD" w:themeColor="accent1"/>
          <w:lang w:val="en-AU"/>
        </w:rPr>
      </w:pPr>
      <w:r>
        <w:rPr>
          <w:lang w:val="en-AU"/>
        </w:rPr>
        <w:t xml:space="preserve">Please familiarise yourself with the </w:t>
      </w:r>
      <w:r>
        <w:rPr>
          <w:i/>
          <w:lang w:val="en-AU"/>
        </w:rPr>
        <w:t xml:space="preserve">AWEI Participation </w:t>
      </w:r>
      <w:r w:rsidRPr="0025013F">
        <w:rPr>
          <w:lang w:val="en-AU"/>
        </w:rPr>
        <w:t>Guide</w:t>
      </w:r>
      <w:r>
        <w:rPr>
          <w:lang w:val="en-AU"/>
        </w:rPr>
        <w:t xml:space="preserve"> before completing this survey.  This</w:t>
      </w:r>
      <w:r w:rsidR="00A65223">
        <w:rPr>
          <w:lang w:val="en-AU"/>
        </w:rPr>
        <w:t xml:space="preserve"> can be downloaded from </w:t>
      </w:r>
      <w:hyperlink r:id="rId8" w:history="1">
        <w:r w:rsidR="00A65223" w:rsidRPr="002651D6">
          <w:rPr>
            <w:rStyle w:val="Hyperlink"/>
            <w:b/>
            <w:lang w:val="en-AU"/>
          </w:rPr>
          <w:t>www.prideindiveristy.com.au/AWEI</w:t>
        </w:r>
      </w:hyperlink>
      <w:r w:rsidR="00A65223">
        <w:rPr>
          <w:color w:val="4F81BD" w:themeColor="accent1"/>
          <w:lang w:val="en-AU"/>
        </w:rPr>
        <w:t xml:space="preserve">.  </w:t>
      </w:r>
    </w:p>
    <w:p w:rsidR="00A65223" w:rsidRDefault="00A65223" w:rsidP="00A65223">
      <w:pPr>
        <w:rPr>
          <w:lang w:val="en-AU"/>
        </w:rPr>
      </w:pPr>
      <w:r w:rsidRPr="00A65223">
        <w:rPr>
          <w:lang w:val="en-AU"/>
        </w:rPr>
        <w:t>I</w:t>
      </w:r>
      <w:r>
        <w:rPr>
          <w:lang w:val="en-AU"/>
        </w:rPr>
        <w:t>f you</w:t>
      </w:r>
      <w:r w:rsidR="0025013F">
        <w:rPr>
          <w:lang w:val="en-AU"/>
        </w:rPr>
        <w:t>r organisation is a member of Pride in Diversity and you would like further assistance in completing this survey</w:t>
      </w:r>
      <w:r w:rsidR="00C1334C">
        <w:rPr>
          <w:lang w:val="en-AU"/>
        </w:rPr>
        <w:t>, please</w:t>
      </w:r>
      <w:r w:rsidR="0025013F">
        <w:rPr>
          <w:lang w:val="en-AU"/>
        </w:rPr>
        <w:t xml:space="preserve"> </w:t>
      </w:r>
      <w:r w:rsidR="00C1334C">
        <w:rPr>
          <w:lang w:val="en-AU"/>
        </w:rPr>
        <w:t>contact Dawn</w:t>
      </w:r>
      <w:r>
        <w:rPr>
          <w:lang w:val="en-AU"/>
        </w:rPr>
        <w:t xml:space="preserve"> Hough on (02) 9206.2136 or email </w:t>
      </w:r>
      <w:hyperlink r:id="rId9" w:history="1">
        <w:r w:rsidR="00C4048B" w:rsidRPr="00191BAE">
          <w:rPr>
            <w:rStyle w:val="Hyperlink"/>
            <w:lang w:val="en-AU"/>
          </w:rPr>
          <w:t>awei@prideindiversity.com.au</w:t>
        </w:r>
      </w:hyperlink>
    </w:p>
    <w:p w:rsidR="00A65223" w:rsidRDefault="00A65223" w:rsidP="00A65223">
      <w:pPr>
        <w:pStyle w:val="Heading1"/>
      </w:pPr>
      <w:r>
        <w:t>EVIDENCE</w:t>
      </w:r>
    </w:p>
    <w:p w:rsidR="001425A8" w:rsidRDefault="001425A8" w:rsidP="00A65223"/>
    <w:p w:rsidR="00A65223" w:rsidRDefault="001425A8" w:rsidP="00A65223">
      <w:pPr>
        <w:rPr>
          <w:b/>
        </w:rPr>
      </w:pPr>
      <w:r>
        <w:rPr>
          <w:b/>
        </w:rPr>
        <w:t>IMPORTANT:</w:t>
      </w:r>
    </w:p>
    <w:p w:rsidR="001425A8" w:rsidRDefault="001425A8" w:rsidP="00A65223"/>
    <w:p w:rsidR="00E1392C" w:rsidRDefault="001425A8" w:rsidP="00E1392C">
      <w:pPr>
        <w:ind w:left="851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-22225</wp:posOffset>
            </wp:positionH>
            <wp:positionV relativeFrom="paragraph">
              <wp:posOffset>29210</wp:posOffset>
            </wp:positionV>
            <wp:extent cx="412750" cy="409575"/>
            <wp:effectExtent l="19050" t="0" r="6350" b="0"/>
            <wp:wrapNone/>
            <wp:docPr id="1" name="Picture 0" descr="ws1000_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s1000_g.g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275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5223">
        <w:t>When you see a yellow caution triangle</w:t>
      </w:r>
      <w:r w:rsidR="00E1392C">
        <w:t xml:space="preserve"> on the left hand side of the </w:t>
      </w:r>
      <w:r>
        <w:t>question, you will be required to submit additional hardcopy</w:t>
      </w:r>
      <w:r w:rsidR="00E1392C">
        <w:t xml:space="preserve"> evidence.  You must email or post this evidence to Pride in Diversity at the following address:</w:t>
      </w:r>
      <w:r w:rsidR="00E1392C">
        <w:br/>
      </w:r>
      <w:r w:rsidR="00E1392C">
        <w:br/>
        <w:t>Email</w:t>
      </w:r>
      <w:r w:rsidR="003B119C">
        <w:t>:</w:t>
      </w:r>
      <w:r w:rsidR="003B119C">
        <w:tab/>
        <w:t>awei@prideindiversity.com.au</w:t>
      </w:r>
      <w:r w:rsidR="00E1392C">
        <w:br/>
      </w:r>
      <w:r w:rsidR="00E1392C">
        <w:br/>
        <w:t>Post:</w:t>
      </w:r>
      <w:r w:rsidR="00E1392C">
        <w:tab/>
      </w:r>
      <w:r w:rsidR="00E1392C">
        <w:tab/>
        <w:t>Pride in Diversity</w:t>
      </w:r>
      <w:r w:rsidR="00E1392C">
        <w:br/>
      </w:r>
      <w:r w:rsidR="00E1392C">
        <w:tab/>
      </w:r>
      <w:r w:rsidR="00E1392C">
        <w:tab/>
        <w:t>PO Box 350, Darlinghurst 1300</w:t>
      </w:r>
      <w:r w:rsidR="00E1392C">
        <w:br/>
      </w:r>
      <w:r w:rsidR="00E1392C">
        <w:br/>
        <w:t>Please note that question credit can only be awarded when requested evidence has been supplied.</w:t>
      </w:r>
    </w:p>
    <w:p w:rsidR="009E3A68" w:rsidRDefault="00E1392C" w:rsidP="009E3A68">
      <w:pPr>
        <w:pStyle w:val="Titles"/>
      </w:pPr>
      <w:r>
        <w:br w:type="page"/>
      </w:r>
      <w:r>
        <w:lastRenderedPageBreak/>
        <w:br/>
      </w:r>
      <w:r>
        <w:br/>
      </w:r>
      <w:r w:rsidR="009E3A68">
        <w:t>SUBMISSION OUTLINE</w:t>
      </w:r>
    </w:p>
    <w:p w:rsidR="009E3A68" w:rsidRDefault="009E3A68" w:rsidP="009E3A68"/>
    <w:p w:rsidR="009E3A68" w:rsidRDefault="009E3A68" w:rsidP="009E3A68">
      <w:r>
        <w:t>This submission is broken into the following sections:</w:t>
      </w:r>
    </w:p>
    <w:p w:rsidR="009E3A68" w:rsidRDefault="009E3A68" w:rsidP="009E3A68">
      <w:r>
        <w:t>SECTION 1:</w:t>
      </w:r>
      <w:r>
        <w:tab/>
        <w:t>POLICY AND PRACTICE</w:t>
      </w:r>
      <w:r w:rsidR="00F20165">
        <w:t xml:space="preserve"> (worth </w:t>
      </w:r>
      <w:r w:rsidR="0025013F">
        <w:t>4</w:t>
      </w:r>
      <w:r w:rsidR="00F20165">
        <w:t>0% of total score)</w:t>
      </w:r>
    </w:p>
    <w:p w:rsidR="009E3A68" w:rsidRDefault="009E3A68" w:rsidP="009E3A68">
      <w:r>
        <w:t>SECTION 2:</w:t>
      </w:r>
      <w:r>
        <w:tab/>
        <w:t xml:space="preserve">CULTURE AND EMPLOYEE </w:t>
      </w:r>
      <w:r w:rsidR="003B119C">
        <w:t>INVOLVEMENT</w:t>
      </w:r>
      <w:r w:rsidR="003D0181">
        <w:t xml:space="preserve"> (30% of total score)</w:t>
      </w:r>
    </w:p>
    <w:p w:rsidR="009E3A68" w:rsidRDefault="009E3A68" w:rsidP="009E3A68">
      <w:r>
        <w:t>SECTION 3:</w:t>
      </w:r>
      <w:r>
        <w:tab/>
      </w:r>
      <w:r w:rsidR="003D0181">
        <w:t>DIVERSITY TRAINING (</w:t>
      </w:r>
      <w:r w:rsidR="00970AF1">
        <w:t>10</w:t>
      </w:r>
      <w:r w:rsidR="003D0181">
        <w:t>% of total score)</w:t>
      </w:r>
    </w:p>
    <w:p w:rsidR="009E3A68" w:rsidRDefault="009E3A68" w:rsidP="009E3A68">
      <w:r>
        <w:t xml:space="preserve">SECTION </w:t>
      </w:r>
      <w:r w:rsidR="00970AF1">
        <w:t>4</w:t>
      </w:r>
      <w:r>
        <w:t>:</w:t>
      </w:r>
      <w:r>
        <w:tab/>
        <w:t>COMMUNITY ENGAGEMENT</w:t>
      </w:r>
      <w:r w:rsidR="003D0181">
        <w:t xml:space="preserve"> (</w:t>
      </w:r>
      <w:r w:rsidR="0025013F">
        <w:t>10</w:t>
      </w:r>
      <w:r w:rsidR="003D0181">
        <w:t>% of total score)</w:t>
      </w:r>
    </w:p>
    <w:p w:rsidR="009E3A68" w:rsidRDefault="009E3A68" w:rsidP="003D0181">
      <w:pPr>
        <w:ind w:left="1440" w:hanging="1440"/>
      </w:pPr>
      <w:r>
        <w:t xml:space="preserve">SECTION </w:t>
      </w:r>
      <w:r w:rsidR="00970AF1">
        <w:t>5</w:t>
      </w:r>
      <w:r>
        <w:t>:</w:t>
      </w:r>
      <w:r>
        <w:tab/>
        <w:t>ADDITIONAL SUPPORTING INFORMATION</w:t>
      </w:r>
      <w:r w:rsidR="003D0181">
        <w:t xml:space="preserve"> </w:t>
      </w:r>
      <w:r w:rsidR="003F080C">
        <w:t>(</w:t>
      </w:r>
      <w:r w:rsidR="0025013F">
        <w:t>10</w:t>
      </w:r>
      <w:r w:rsidR="003F080C">
        <w:t>% of total score)</w:t>
      </w:r>
      <w:r w:rsidR="003D0181">
        <w:br/>
      </w:r>
    </w:p>
    <w:p w:rsidR="00E1392C" w:rsidRDefault="00E1392C" w:rsidP="009E3A68">
      <w:pPr>
        <w:pStyle w:val="DOCUMENTHEADING"/>
      </w:pPr>
      <w:r>
        <w:br w:type="page"/>
      </w:r>
      <w:r w:rsidRPr="00A65223">
        <w:t>AUSTRALIAN WORKPLACE EQUALITY INDEX 2010</w:t>
      </w:r>
      <w:r>
        <w:t xml:space="preserve"> SUBMISSION</w:t>
      </w:r>
    </w:p>
    <w:p w:rsidR="00B36C77" w:rsidRDefault="00B36C77" w:rsidP="00B36C77">
      <w:pPr>
        <w:pStyle w:val="Heading1"/>
      </w:pPr>
      <w:r>
        <w:t>ORGANISATION DETAILS</w:t>
      </w:r>
    </w:p>
    <w:p w:rsidR="009E3A68" w:rsidRDefault="009E3A68" w:rsidP="00B36C77"/>
    <w:p w:rsidR="00B36C77" w:rsidRDefault="003B119C" w:rsidP="00B36C77">
      <w:r>
        <w:t xml:space="preserve">Name of entity to be assessed: </w:t>
      </w:r>
    </w:p>
    <w:tbl>
      <w:tblPr>
        <w:tblStyle w:val="TableGrid"/>
        <w:tblW w:w="0" w:type="auto"/>
        <w:tblLook w:val="00BF"/>
      </w:tblPr>
      <w:tblGrid>
        <w:gridCol w:w="8516"/>
      </w:tblGrid>
      <w:tr w:rsidR="00B36C77">
        <w:tc>
          <w:tcPr>
            <w:tcW w:w="8516" w:type="dxa"/>
          </w:tcPr>
          <w:p w:rsidR="00B36C77" w:rsidRDefault="00B36C77" w:rsidP="00B36C77"/>
        </w:tc>
      </w:tr>
    </w:tbl>
    <w:p w:rsidR="009E3A68" w:rsidRDefault="009E3A68" w:rsidP="00B36C77"/>
    <w:p w:rsidR="009E3A68" w:rsidRDefault="003B119C" w:rsidP="00B36C77">
      <w:r>
        <w:t>Parent Organisation (if applicable)</w:t>
      </w:r>
    </w:p>
    <w:tbl>
      <w:tblPr>
        <w:tblStyle w:val="TableGrid"/>
        <w:tblW w:w="0" w:type="auto"/>
        <w:tblLook w:val="00BF"/>
      </w:tblPr>
      <w:tblGrid>
        <w:gridCol w:w="8516"/>
      </w:tblGrid>
      <w:tr w:rsidR="009E3A68">
        <w:tc>
          <w:tcPr>
            <w:tcW w:w="8516" w:type="dxa"/>
          </w:tcPr>
          <w:p w:rsidR="009E3A68" w:rsidRDefault="009E3A68" w:rsidP="009E3A68"/>
        </w:tc>
      </w:tr>
    </w:tbl>
    <w:p w:rsidR="009E3A68" w:rsidRDefault="009E3A68" w:rsidP="009E3A68"/>
    <w:p w:rsidR="00B36C77" w:rsidRDefault="00B36C77" w:rsidP="00B36C77">
      <w:r>
        <w:t>Address:</w:t>
      </w:r>
    </w:p>
    <w:tbl>
      <w:tblPr>
        <w:tblStyle w:val="TableGrid"/>
        <w:tblW w:w="0" w:type="auto"/>
        <w:tblLook w:val="00BF"/>
      </w:tblPr>
      <w:tblGrid>
        <w:gridCol w:w="8516"/>
      </w:tblGrid>
      <w:tr w:rsidR="00B36C77">
        <w:tc>
          <w:tcPr>
            <w:tcW w:w="8516" w:type="dxa"/>
          </w:tcPr>
          <w:p w:rsidR="00B36C77" w:rsidRDefault="00B36C77" w:rsidP="00B36C77"/>
        </w:tc>
      </w:tr>
    </w:tbl>
    <w:p w:rsidR="00B36C77" w:rsidRDefault="00B36C77" w:rsidP="00B36C77"/>
    <w:p w:rsidR="00B36C77" w:rsidRDefault="00B36C77" w:rsidP="00B36C77">
      <w:r>
        <w:t>Industry:</w:t>
      </w:r>
    </w:p>
    <w:tbl>
      <w:tblPr>
        <w:tblStyle w:val="TableGrid"/>
        <w:tblW w:w="0" w:type="auto"/>
        <w:tblLook w:val="00BF"/>
      </w:tblPr>
      <w:tblGrid>
        <w:gridCol w:w="8516"/>
      </w:tblGrid>
      <w:tr w:rsidR="00B36C77">
        <w:tc>
          <w:tcPr>
            <w:tcW w:w="8516" w:type="dxa"/>
          </w:tcPr>
          <w:p w:rsidR="00B36C77" w:rsidRDefault="00B36C77" w:rsidP="00B36C77"/>
        </w:tc>
      </w:tr>
    </w:tbl>
    <w:p w:rsidR="009E3A68" w:rsidRDefault="009E3A68" w:rsidP="00B36C77"/>
    <w:p w:rsidR="009E3A68" w:rsidRDefault="009E3A68" w:rsidP="009E3A68">
      <w:r>
        <w:t>Public Sector</w:t>
      </w:r>
      <w:r>
        <w:tab/>
      </w:r>
      <w:r>
        <w:sym w:font="Wingdings" w:char="F06F"/>
      </w:r>
      <w:r>
        <w:tab/>
        <w:t xml:space="preserve">Private Sector  </w:t>
      </w:r>
      <w:r>
        <w:sym w:font="Wingdings" w:char="F06F"/>
      </w:r>
      <w:r>
        <w:tab/>
      </w:r>
      <w:r w:rsidR="006F642B">
        <w:t>Community</w:t>
      </w:r>
      <w:r w:rsidR="003B119C">
        <w:t xml:space="preserve"> Sector</w:t>
      </w:r>
      <w:r w:rsidR="006F642B">
        <w:tab/>
      </w:r>
      <w:r w:rsidR="006F642B">
        <w:sym w:font="Wingdings" w:char="F06F"/>
      </w:r>
      <w:r w:rsidR="006F642B">
        <w:tab/>
      </w:r>
    </w:p>
    <w:p w:rsidR="00B36C77" w:rsidRDefault="00B36C77" w:rsidP="00B36C77">
      <w:r>
        <w:t>Number of employees within Australia:</w:t>
      </w:r>
    </w:p>
    <w:tbl>
      <w:tblPr>
        <w:tblStyle w:val="TableGrid"/>
        <w:tblW w:w="0" w:type="auto"/>
        <w:tblLook w:val="00BF"/>
      </w:tblPr>
      <w:tblGrid>
        <w:gridCol w:w="8516"/>
      </w:tblGrid>
      <w:tr w:rsidR="00B36C77">
        <w:tc>
          <w:tcPr>
            <w:tcW w:w="8516" w:type="dxa"/>
          </w:tcPr>
          <w:p w:rsidR="00B36C77" w:rsidRDefault="00B36C77" w:rsidP="00B36C77"/>
        </w:tc>
      </w:tr>
    </w:tbl>
    <w:p w:rsidR="00B36C77" w:rsidRDefault="00B36C77" w:rsidP="00B36C77"/>
    <w:p w:rsidR="00B36C77" w:rsidRDefault="00B36C77" w:rsidP="00B36C77">
      <w:r>
        <w:t>Representation in the following states:</w:t>
      </w:r>
    </w:p>
    <w:p w:rsidR="00B36C77" w:rsidRPr="00B36C77" w:rsidRDefault="00B36C77" w:rsidP="00B36C77">
      <w:r>
        <w:sym w:font="Wingdings" w:char="F06F"/>
      </w:r>
      <w:r>
        <w:tab/>
        <w:t>NSW</w:t>
      </w:r>
      <w:r>
        <w:tab/>
      </w:r>
      <w:r>
        <w:tab/>
      </w:r>
      <w:r>
        <w:tab/>
      </w:r>
      <w:r>
        <w:tab/>
      </w:r>
      <w:r>
        <w:sym w:font="Wingdings" w:char="F06F"/>
      </w:r>
      <w:r>
        <w:tab/>
        <w:t>SA</w:t>
      </w:r>
    </w:p>
    <w:p w:rsidR="00B36C77" w:rsidRPr="00B36C77" w:rsidRDefault="00B36C77" w:rsidP="00B36C77">
      <w:r>
        <w:sym w:font="Wingdings" w:char="F06F"/>
      </w:r>
      <w:r>
        <w:tab/>
        <w:t>QLD</w:t>
      </w:r>
      <w:r>
        <w:tab/>
      </w:r>
      <w:r>
        <w:tab/>
      </w:r>
      <w:r>
        <w:tab/>
      </w:r>
      <w:r>
        <w:tab/>
      </w:r>
      <w:r>
        <w:sym w:font="Wingdings" w:char="F06F"/>
      </w:r>
      <w:r>
        <w:tab/>
        <w:t>WA</w:t>
      </w:r>
    </w:p>
    <w:p w:rsidR="00B36C77" w:rsidRDefault="00B36C77" w:rsidP="00B36C77">
      <w:r>
        <w:sym w:font="Wingdings" w:char="F06F"/>
      </w:r>
      <w:r>
        <w:tab/>
        <w:t>VIC</w:t>
      </w:r>
      <w:r>
        <w:tab/>
      </w:r>
      <w:r>
        <w:tab/>
      </w:r>
      <w:r>
        <w:tab/>
      </w:r>
      <w:r>
        <w:tab/>
      </w:r>
      <w:r>
        <w:sym w:font="Wingdings" w:char="F06F"/>
      </w:r>
      <w:r>
        <w:tab/>
        <w:t>NT</w:t>
      </w:r>
    </w:p>
    <w:p w:rsidR="00B36C77" w:rsidRPr="00B36C77" w:rsidRDefault="00B36C77" w:rsidP="00B36C77">
      <w:r>
        <w:sym w:font="Wingdings" w:char="F06F"/>
      </w:r>
      <w:r>
        <w:tab/>
        <w:t>ACT</w:t>
      </w:r>
    </w:p>
    <w:p w:rsidR="009E3A68" w:rsidRPr="00B36C77" w:rsidRDefault="009E3A68" w:rsidP="009E3A68">
      <w:r>
        <w:t xml:space="preserve">Global organization: </w:t>
      </w:r>
      <w:r>
        <w:tab/>
      </w:r>
      <w:r>
        <w:tab/>
      </w:r>
      <w:r>
        <w:sym w:font="Wingdings" w:char="F06F"/>
      </w:r>
      <w:r>
        <w:tab/>
        <w:t>Yes</w:t>
      </w:r>
      <w:r>
        <w:tab/>
      </w:r>
      <w:r>
        <w:sym w:font="Wingdings" w:char="F06F"/>
      </w:r>
      <w:r>
        <w:tab/>
        <w:t>No</w:t>
      </w:r>
    </w:p>
    <w:p w:rsidR="00B36C77" w:rsidRDefault="009E3A68" w:rsidP="00B36C77">
      <w:r>
        <w:t>If so, n</w:t>
      </w:r>
      <w:r w:rsidR="00B36C77">
        <w:t>umber of employees worldwide</w:t>
      </w:r>
      <w:r>
        <w:t>:</w:t>
      </w:r>
    </w:p>
    <w:tbl>
      <w:tblPr>
        <w:tblStyle w:val="TableGrid"/>
        <w:tblW w:w="0" w:type="auto"/>
        <w:tblLook w:val="00BF"/>
      </w:tblPr>
      <w:tblGrid>
        <w:gridCol w:w="8516"/>
      </w:tblGrid>
      <w:tr w:rsidR="00B36C77">
        <w:tc>
          <w:tcPr>
            <w:tcW w:w="8516" w:type="dxa"/>
          </w:tcPr>
          <w:p w:rsidR="00B36C77" w:rsidRDefault="00B36C77" w:rsidP="00B36C77"/>
        </w:tc>
      </w:tr>
    </w:tbl>
    <w:p w:rsidR="00B36C77" w:rsidRPr="00B36C77" w:rsidRDefault="00B36C77" w:rsidP="00B36C77"/>
    <w:p w:rsidR="00B36C77" w:rsidRPr="00B36C77" w:rsidRDefault="00B36C77" w:rsidP="00B36C77"/>
    <w:p w:rsidR="003B119C" w:rsidRDefault="003B119C" w:rsidP="00B36C77">
      <w:pPr>
        <w:pStyle w:val="Heading1"/>
      </w:pPr>
    </w:p>
    <w:p w:rsidR="00B36C77" w:rsidRDefault="00B36C77" w:rsidP="00B36C77">
      <w:pPr>
        <w:pStyle w:val="Heading1"/>
      </w:pPr>
      <w:r>
        <w:t>CONTACT DETAILS</w:t>
      </w:r>
    </w:p>
    <w:p w:rsidR="00B36C77" w:rsidRDefault="00B36C77" w:rsidP="00B36C77"/>
    <w:p w:rsidR="00B36C77" w:rsidRDefault="00B36C77" w:rsidP="00B36C77">
      <w:r>
        <w:t>Name:</w:t>
      </w:r>
    </w:p>
    <w:tbl>
      <w:tblPr>
        <w:tblStyle w:val="TableGrid"/>
        <w:tblW w:w="0" w:type="auto"/>
        <w:tblLook w:val="00BF"/>
      </w:tblPr>
      <w:tblGrid>
        <w:gridCol w:w="8516"/>
      </w:tblGrid>
      <w:tr w:rsidR="00B36C77">
        <w:tc>
          <w:tcPr>
            <w:tcW w:w="8516" w:type="dxa"/>
          </w:tcPr>
          <w:p w:rsidR="00B36C77" w:rsidRDefault="00B36C77" w:rsidP="00B36C77"/>
        </w:tc>
      </w:tr>
    </w:tbl>
    <w:p w:rsidR="00B36C77" w:rsidRDefault="00B36C77" w:rsidP="00B36C77"/>
    <w:p w:rsidR="00B36C77" w:rsidRDefault="00B36C77" w:rsidP="00B36C77">
      <w:r>
        <w:t>Job Title:</w:t>
      </w:r>
    </w:p>
    <w:tbl>
      <w:tblPr>
        <w:tblStyle w:val="TableGrid"/>
        <w:tblW w:w="0" w:type="auto"/>
        <w:tblLook w:val="00BF"/>
      </w:tblPr>
      <w:tblGrid>
        <w:gridCol w:w="8516"/>
      </w:tblGrid>
      <w:tr w:rsidR="00B36C77">
        <w:tc>
          <w:tcPr>
            <w:tcW w:w="8516" w:type="dxa"/>
          </w:tcPr>
          <w:p w:rsidR="00B36C77" w:rsidRDefault="00B36C77" w:rsidP="00B36C77"/>
        </w:tc>
      </w:tr>
    </w:tbl>
    <w:p w:rsidR="00B36C77" w:rsidRDefault="00B36C77" w:rsidP="00B36C77"/>
    <w:p w:rsidR="00B36C77" w:rsidRDefault="00B36C77" w:rsidP="00B36C77">
      <w:r>
        <w:t>Department / Division:</w:t>
      </w:r>
    </w:p>
    <w:tbl>
      <w:tblPr>
        <w:tblStyle w:val="TableGrid"/>
        <w:tblW w:w="0" w:type="auto"/>
        <w:tblLook w:val="00BF"/>
      </w:tblPr>
      <w:tblGrid>
        <w:gridCol w:w="8516"/>
      </w:tblGrid>
      <w:tr w:rsidR="00B36C77">
        <w:tc>
          <w:tcPr>
            <w:tcW w:w="8516" w:type="dxa"/>
          </w:tcPr>
          <w:p w:rsidR="00B36C77" w:rsidRDefault="00B36C77" w:rsidP="00B36C77"/>
        </w:tc>
      </w:tr>
    </w:tbl>
    <w:p w:rsidR="00B36C77" w:rsidRDefault="00B36C77" w:rsidP="00B36C77"/>
    <w:p w:rsidR="00B36C77" w:rsidRDefault="00B36C77" w:rsidP="00B36C77">
      <w:r>
        <w:t>Street Address:</w:t>
      </w:r>
    </w:p>
    <w:tbl>
      <w:tblPr>
        <w:tblStyle w:val="TableGrid"/>
        <w:tblW w:w="0" w:type="auto"/>
        <w:tblLook w:val="00BF"/>
      </w:tblPr>
      <w:tblGrid>
        <w:gridCol w:w="8516"/>
      </w:tblGrid>
      <w:tr w:rsidR="00B36C77">
        <w:tc>
          <w:tcPr>
            <w:tcW w:w="8516" w:type="dxa"/>
          </w:tcPr>
          <w:p w:rsidR="00B36C77" w:rsidRDefault="00B36C77" w:rsidP="00B36C77"/>
        </w:tc>
      </w:tr>
    </w:tbl>
    <w:p w:rsidR="00B36C77" w:rsidRDefault="00B36C77" w:rsidP="00B36C77"/>
    <w:p w:rsidR="00B36C77" w:rsidRDefault="00B36C77" w:rsidP="00B36C77">
      <w:r>
        <w:t>Postal Address:</w:t>
      </w:r>
    </w:p>
    <w:tbl>
      <w:tblPr>
        <w:tblStyle w:val="TableGrid"/>
        <w:tblW w:w="0" w:type="auto"/>
        <w:tblLook w:val="00BF"/>
      </w:tblPr>
      <w:tblGrid>
        <w:gridCol w:w="8516"/>
      </w:tblGrid>
      <w:tr w:rsidR="00B36C77">
        <w:tc>
          <w:tcPr>
            <w:tcW w:w="8516" w:type="dxa"/>
          </w:tcPr>
          <w:p w:rsidR="00B36C77" w:rsidRDefault="00B36C77" w:rsidP="00B36C77"/>
        </w:tc>
      </w:tr>
    </w:tbl>
    <w:p w:rsidR="00B36C77" w:rsidRDefault="00B36C77" w:rsidP="00B36C77"/>
    <w:p w:rsidR="00B36C77" w:rsidRPr="00B36C77" w:rsidRDefault="00B36C77" w:rsidP="00B36C77">
      <w:r>
        <w:t xml:space="preserve">Phone:  </w:t>
      </w:r>
      <w:r>
        <w:tab/>
      </w:r>
    </w:p>
    <w:tbl>
      <w:tblPr>
        <w:tblStyle w:val="TableGrid"/>
        <w:tblW w:w="0" w:type="auto"/>
        <w:tblLook w:val="00BF"/>
      </w:tblPr>
      <w:tblGrid>
        <w:gridCol w:w="8516"/>
      </w:tblGrid>
      <w:tr w:rsidR="00B36C77">
        <w:tc>
          <w:tcPr>
            <w:tcW w:w="8516" w:type="dxa"/>
          </w:tcPr>
          <w:p w:rsidR="00B36C77" w:rsidRDefault="00B36C77" w:rsidP="00B36C77"/>
        </w:tc>
      </w:tr>
    </w:tbl>
    <w:p w:rsidR="00B36C77" w:rsidRPr="00B36C77" w:rsidRDefault="00B36C77" w:rsidP="00B36C77"/>
    <w:p w:rsidR="00B36C77" w:rsidRDefault="00B36C77" w:rsidP="00B36C77">
      <w:r>
        <w:t>Email:</w:t>
      </w:r>
    </w:p>
    <w:tbl>
      <w:tblPr>
        <w:tblStyle w:val="TableGrid"/>
        <w:tblW w:w="0" w:type="auto"/>
        <w:tblLook w:val="00BF"/>
      </w:tblPr>
      <w:tblGrid>
        <w:gridCol w:w="8516"/>
      </w:tblGrid>
      <w:tr w:rsidR="00B36C77">
        <w:tc>
          <w:tcPr>
            <w:tcW w:w="8516" w:type="dxa"/>
          </w:tcPr>
          <w:p w:rsidR="00B36C77" w:rsidRDefault="00B36C77" w:rsidP="00B36C77"/>
        </w:tc>
      </w:tr>
    </w:tbl>
    <w:p w:rsidR="00B36C77" w:rsidRPr="00B36C77" w:rsidRDefault="00B36C77" w:rsidP="00B36C77"/>
    <w:p w:rsidR="009E3A68" w:rsidRDefault="009E3A68" w:rsidP="009E3A68">
      <w:pPr>
        <w:pStyle w:val="Heading1"/>
      </w:pPr>
      <w:r>
        <w:br w:type="page"/>
        <w:t xml:space="preserve">SECTION </w:t>
      </w:r>
      <w:r w:rsidR="00C1334C">
        <w:t>1:</w:t>
      </w:r>
      <w:r>
        <w:t xml:space="preserve"> POLICY AND PRACTICE</w:t>
      </w:r>
    </w:p>
    <w:p w:rsidR="009E3A68" w:rsidRDefault="009E3A68" w:rsidP="009E3A68"/>
    <w:p w:rsidR="009E3A68" w:rsidRPr="0049570D" w:rsidRDefault="006F642B" w:rsidP="009E3A68">
      <w:pPr>
        <w:ind w:left="851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12065</wp:posOffset>
            </wp:positionV>
            <wp:extent cx="414655" cy="406400"/>
            <wp:effectExtent l="25400" t="0" r="0" b="0"/>
            <wp:wrapNone/>
            <wp:docPr id="2" name="Picture 0" descr="ws1000_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s1000_g.g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3A68" w:rsidRPr="0049570D">
        <w:rPr>
          <w:sz w:val="20"/>
        </w:rPr>
        <w:t xml:space="preserve">When you see a yellow caution triangle </w:t>
      </w:r>
      <w:r w:rsidR="001425A8">
        <w:rPr>
          <w:sz w:val="20"/>
        </w:rPr>
        <w:t xml:space="preserve">beside </w:t>
      </w:r>
      <w:r w:rsidR="009E3A68" w:rsidRPr="0049570D">
        <w:rPr>
          <w:sz w:val="20"/>
        </w:rPr>
        <w:t>the question</w:t>
      </w:r>
      <w:r w:rsidR="001425A8">
        <w:rPr>
          <w:sz w:val="20"/>
        </w:rPr>
        <w:t>,</w:t>
      </w:r>
      <w:r w:rsidR="009E3A68" w:rsidRPr="0049570D">
        <w:rPr>
          <w:sz w:val="20"/>
        </w:rPr>
        <w:t xml:space="preserve"> separate hardcopy evidence</w:t>
      </w:r>
      <w:r w:rsidR="001425A8">
        <w:rPr>
          <w:sz w:val="20"/>
        </w:rPr>
        <w:t xml:space="preserve"> will be required</w:t>
      </w:r>
      <w:r w:rsidR="009E3A68" w:rsidRPr="0049570D">
        <w:rPr>
          <w:sz w:val="20"/>
        </w:rPr>
        <w:t>.  You must email or post this evidence to Pride in Diversity.</w:t>
      </w:r>
    </w:p>
    <w:p w:rsidR="00067774" w:rsidRDefault="00067774" w:rsidP="009E3A68">
      <w:pPr>
        <w:rPr>
          <w:color w:val="4F81BD" w:themeColor="accent1"/>
        </w:rPr>
      </w:pPr>
    </w:p>
    <w:p w:rsidR="0049570D" w:rsidRPr="0049570D" w:rsidRDefault="006F642B" w:rsidP="009E3A68">
      <w:pPr>
        <w:rPr>
          <w:color w:val="4F81BD" w:themeColor="accent1"/>
        </w:rPr>
      </w:pPr>
      <w:r>
        <w:rPr>
          <w:color w:val="4F81BD" w:themeColor="accent1"/>
        </w:rPr>
        <w:t>Please r</w:t>
      </w:r>
      <w:r w:rsidR="0049570D" w:rsidRPr="0049570D">
        <w:rPr>
          <w:color w:val="4F81BD" w:themeColor="accent1"/>
        </w:rPr>
        <w:t xml:space="preserve">espond to each of the points that are applicable </w:t>
      </w:r>
      <w:r>
        <w:rPr>
          <w:color w:val="4F81BD" w:themeColor="accent1"/>
        </w:rPr>
        <w:t xml:space="preserve">to </w:t>
      </w:r>
      <w:r w:rsidR="0049570D" w:rsidRPr="0049570D">
        <w:rPr>
          <w:color w:val="4F81BD" w:themeColor="accent1"/>
        </w:rPr>
        <w:t>your organisation.</w:t>
      </w:r>
    </w:p>
    <w:p w:rsidR="0049570D" w:rsidRDefault="009E3A68" w:rsidP="009E3A68">
      <w:r>
        <w:t>This section will require you to provide evidenc</w:t>
      </w:r>
      <w:r w:rsidR="0049570D">
        <w:t>e on:</w:t>
      </w:r>
    </w:p>
    <w:p w:rsidR="006F642B" w:rsidRDefault="0049570D" w:rsidP="0049570D">
      <w:pPr>
        <w:pStyle w:val="ListParagraph"/>
        <w:numPr>
          <w:ilvl w:val="0"/>
          <w:numId w:val="4"/>
        </w:numPr>
      </w:pPr>
      <w:r>
        <w:t>Strategic approach to LGBT diversity</w:t>
      </w:r>
    </w:p>
    <w:p w:rsidR="00F20165" w:rsidRDefault="006F642B" w:rsidP="0049570D">
      <w:pPr>
        <w:pStyle w:val="ListParagraph"/>
        <w:numPr>
          <w:ilvl w:val="0"/>
          <w:numId w:val="4"/>
        </w:numPr>
      </w:pPr>
      <w:r>
        <w:t>LGBT accountability</w:t>
      </w:r>
    </w:p>
    <w:p w:rsidR="00117919" w:rsidRDefault="00F20165" w:rsidP="0049570D">
      <w:pPr>
        <w:pStyle w:val="ListParagraph"/>
        <w:numPr>
          <w:ilvl w:val="0"/>
          <w:numId w:val="4"/>
        </w:numPr>
      </w:pPr>
      <w:r>
        <w:t>LGBT champions</w:t>
      </w:r>
    </w:p>
    <w:p w:rsidR="003D0181" w:rsidRDefault="00117919" w:rsidP="0049570D">
      <w:pPr>
        <w:pStyle w:val="ListParagraph"/>
        <w:numPr>
          <w:ilvl w:val="0"/>
          <w:numId w:val="4"/>
        </w:numPr>
      </w:pPr>
      <w:r>
        <w:t>LGBT inclusive policies and procedures</w:t>
      </w:r>
    </w:p>
    <w:p w:rsidR="003D0181" w:rsidRDefault="003D0181" w:rsidP="0049570D">
      <w:pPr>
        <w:pStyle w:val="ListParagraph"/>
        <w:numPr>
          <w:ilvl w:val="0"/>
          <w:numId w:val="4"/>
        </w:numPr>
      </w:pPr>
      <w:r>
        <w:t>Discrimination / Human Rights complaints</w:t>
      </w:r>
    </w:p>
    <w:p w:rsidR="0049570D" w:rsidRDefault="003D0181" w:rsidP="0049570D">
      <w:pPr>
        <w:pStyle w:val="ListParagraph"/>
        <w:numPr>
          <w:ilvl w:val="0"/>
          <w:numId w:val="4"/>
        </w:numPr>
      </w:pPr>
      <w:r>
        <w:t>LGBT related bullying / harassment or grievance procedures</w:t>
      </w:r>
    </w:p>
    <w:p w:rsidR="0049570D" w:rsidRDefault="0049570D" w:rsidP="0049570D">
      <w:pPr>
        <w:rPr>
          <w:b/>
        </w:rPr>
      </w:pPr>
    </w:p>
    <w:p w:rsidR="006F642B" w:rsidRDefault="006F642B" w:rsidP="006F642B">
      <w:pPr>
        <w:pStyle w:val="Heading2"/>
      </w:pPr>
      <w:r>
        <w:t>SECTION 1.1</w:t>
      </w:r>
      <w:r>
        <w:tab/>
      </w:r>
      <w:r w:rsidR="0049570D" w:rsidRPr="006F642B">
        <w:t>Strategic Approach to LGBT Diversity</w:t>
      </w:r>
    </w:p>
    <w:p w:rsidR="006F642B" w:rsidRDefault="0049570D" w:rsidP="006F642B">
      <w:r>
        <w:t xml:space="preserve">This </w:t>
      </w:r>
      <w:r w:rsidR="00C1334C">
        <w:t>section is</w:t>
      </w:r>
      <w:r>
        <w:t xml:space="preserve"> used to determine the </w:t>
      </w:r>
      <w:r w:rsidR="006F642B">
        <w:t xml:space="preserve">existence of a LGBT diversity </w:t>
      </w:r>
      <w:r w:rsidR="003B119C">
        <w:t xml:space="preserve">policy or strategy </w:t>
      </w:r>
      <w:r w:rsidR="006F642B">
        <w:t>and its strategic impact.</w:t>
      </w:r>
    </w:p>
    <w:p w:rsidR="006F642B" w:rsidRDefault="00D810A9" w:rsidP="00A62F9F">
      <w:pPr>
        <w:pStyle w:val="ListParagraph"/>
        <w:numPr>
          <w:ilvl w:val="2"/>
          <w:numId w:val="10"/>
        </w:numPr>
      </w:pPr>
      <w:r>
        <w:t>Does your orga</w:t>
      </w:r>
      <w:r w:rsidR="003B119C">
        <w:t>nisation have a diversity policy or strategy (regardless of LGBT inclusion)</w:t>
      </w:r>
      <w:r w:rsidR="006F642B">
        <w:t xml:space="preserve">? </w:t>
      </w:r>
    </w:p>
    <w:p w:rsidR="006F642B" w:rsidRDefault="006F642B" w:rsidP="006F642B">
      <w:pPr>
        <w:tabs>
          <w:tab w:val="left" w:pos="851"/>
        </w:tabs>
        <w:ind w:left="720"/>
      </w:pPr>
      <w:r>
        <w:t>Yes</w:t>
      </w:r>
      <w:r>
        <w:tab/>
      </w:r>
      <w:r>
        <w:tab/>
      </w:r>
      <w:r>
        <w:sym w:font="Wingdings" w:char="F06F"/>
      </w:r>
      <w:r>
        <w:tab/>
        <w:t>No</w:t>
      </w:r>
      <w:r>
        <w:tab/>
      </w:r>
      <w:r w:rsidRPr="006F642B">
        <w:sym w:font="Wingdings" w:char="F06F"/>
      </w:r>
      <w:r w:rsidR="00D810A9">
        <w:t xml:space="preserve"> (If no, please go to section 1.2)</w:t>
      </w:r>
    </w:p>
    <w:p w:rsidR="006F642B" w:rsidRDefault="009F4BEF" w:rsidP="009F4BEF">
      <w:pPr>
        <w:pStyle w:val="sectionletters"/>
        <w:numPr>
          <w:ilvl w:val="2"/>
          <w:numId w:val="10"/>
        </w:numPr>
        <w:tabs>
          <w:tab w:val="left" w:pos="851"/>
        </w:tabs>
      </w:pPr>
      <w:r>
        <w:t xml:space="preserve">Does it contain </w:t>
      </w:r>
      <w:r w:rsidR="003B119C">
        <w:t xml:space="preserve">an </w:t>
      </w:r>
      <w:r>
        <w:t xml:space="preserve">LGBT specific </w:t>
      </w:r>
      <w:r w:rsidR="003B119C">
        <w:t>policies / strategies</w:t>
      </w:r>
      <w:r>
        <w:t>?  If so, p</w:t>
      </w:r>
      <w:r w:rsidR="006F642B">
        <w:t>lease copy and p</w:t>
      </w:r>
      <w:r w:rsidR="003B119C">
        <w:t>aste any LGBT specific sections.</w:t>
      </w:r>
      <w:r w:rsidR="003B119C">
        <w:br/>
      </w:r>
      <w:r w:rsidR="003B119C">
        <w:br/>
      </w:r>
      <w:r>
        <w:t>Yes</w:t>
      </w:r>
      <w:r>
        <w:tab/>
      </w:r>
      <w:r>
        <w:tab/>
      </w:r>
      <w:r>
        <w:sym w:font="Wingdings" w:char="F06F"/>
      </w:r>
      <w:r>
        <w:tab/>
        <w:t>No</w:t>
      </w:r>
      <w:r>
        <w:tab/>
      </w:r>
      <w:r w:rsidRPr="006F642B">
        <w:sym w:font="Wingdings" w:char="F06F"/>
      </w:r>
    </w:p>
    <w:tbl>
      <w:tblPr>
        <w:tblStyle w:val="TableGrid"/>
        <w:tblW w:w="0" w:type="auto"/>
        <w:tblLook w:val="00BF"/>
      </w:tblPr>
      <w:tblGrid>
        <w:gridCol w:w="8906"/>
      </w:tblGrid>
      <w:tr w:rsidR="006F642B">
        <w:tc>
          <w:tcPr>
            <w:tcW w:w="8906" w:type="dxa"/>
          </w:tcPr>
          <w:p w:rsidR="006F642B" w:rsidRDefault="006F642B" w:rsidP="006F642B"/>
        </w:tc>
      </w:tr>
    </w:tbl>
    <w:p w:rsidR="003F080C" w:rsidRDefault="003F080C" w:rsidP="003F080C">
      <w:pPr>
        <w:pStyle w:val="sectionletters"/>
        <w:numPr>
          <w:ilvl w:val="0"/>
          <w:numId w:val="0"/>
        </w:numPr>
        <w:ind w:left="709"/>
      </w:pPr>
    </w:p>
    <w:p w:rsidR="009F4BEF" w:rsidRDefault="009F4BEF" w:rsidP="00A62F9F">
      <w:pPr>
        <w:pStyle w:val="sectionletters"/>
        <w:numPr>
          <w:ilvl w:val="2"/>
          <w:numId w:val="10"/>
        </w:numPr>
      </w:pPr>
      <w:r>
        <w:t>Is your LGBT diversity policy</w:t>
      </w:r>
      <w:r w:rsidR="003B119C">
        <w:t>/strategy</w:t>
      </w:r>
      <w:r>
        <w:t xml:space="preserve"> linked to the wider organisational goals / aims?  If so, please identify how.</w:t>
      </w:r>
    </w:p>
    <w:p w:rsidR="006F642B" w:rsidRDefault="009F4BEF" w:rsidP="009F4BEF">
      <w:pPr>
        <w:tabs>
          <w:tab w:val="left" w:pos="851"/>
        </w:tabs>
        <w:ind w:left="720"/>
      </w:pPr>
      <w:r>
        <w:t>Yes</w:t>
      </w:r>
      <w:r>
        <w:tab/>
      </w:r>
      <w:r>
        <w:tab/>
      </w:r>
      <w:r>
        <w:sym w:font="Wingdings" w:char="F06F"/>
      </w:r>
      <w:r>
        <w:tab/>
        <w:t>No</w:t>
      </w:r>
      <w:r>
        <w:tab/>
      </w:r>
      <w:r w:rsidRPr="006F642B">
        <w:sym w:font="Wingdings" w:char="F06F"/>
      </w:r>
    </w:p>
    <w:tbl>
      <w:tblPr>
        <w:tblStyle w:val="TableGrid"/>
        <w:tblW w:w="0" w:type="auto"/>
        <w:tblLook w:val="00BF"/>
      </w:tblPr>
      <w:tblGrid>
        <w:gridCol w:w="8906"/>
      </w:tblGrid>
      <w:tr w:rsidR="006F642B">
        <w:tc>
          <w:tcPr>
            <w:tcW w:w="8906" w:type="dxa"/>
          </w:tcPr>
          <w:p w:rsidR="006F642B" w:rsidRDefault="006F642B" w:rsidP="006F642B">
            <w:pPr>
              <w:pStyle w:val="ListParagraph"/>
              <w:ind w:left="0"/>
            </w:pPr>
          </w:p>
        </w:tc>
      </w:tr>
    </w:tbl>
    <w:p w:rsidR="0049570D" w:rsidRPr="006F642B" w:rsidRDefault="0049570D" w:rsidP="006F642B">
      <w:pPr>
        <w:pStyle w:val="ListParagraph"/>
        <w:ind w:left="0"/>
      </w:pPr>
    </w:p>
    <w:p w:rsidR="006F642B" w:rsidRDefault="006F642B" w:rsidP="00A62F9F">
      <w:pPr>
        <w:pStyle w:val="ListParagraph"/>
        <w:numPr>
          <w:ilvl w:val="2"/>
          <w:numId w:val="10"/>
        </w:numPr>
      </w:pPr>
      <w:r w:rsidRPr="006F642B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-668867</wp:posOffset>
            </wp:positionH>
            <wp:positionV relativeFrom="paragraph">
              <wp:posOffset>44450</wp:posOffset>
            </wp:positionV>
            <wp:extent cx="414867" cy="406400"/>
            <wp:effectExtent l="25400" t="0" r="0" b="0"/>
            <wp:wrapNone/>
            <wp:docPr id="3" name="Picture 0" descr="ws1000_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s1000_g.g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4867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Please outline milestones for the LGBT component of your </w:t>
      </w:r>
      <w:r w:rsidR="003B119C">
        <w:t>policy/</w:t>
      </w:r>
      <w:r>
        <w:t>strategy in the section below and send us a copy of any action plans you have that have been aligned to these milestones.</w:t>
      </w:r>
      <w:r>
        <w:br/>
      </w:r>
      <w:r>
        <w:br/>
      </w:r>
      <w:r w:rsidRPr="00A62F9F">
        <w:rPr>
          <w:sz w:val="16"/>
        </w:rPr>
        <w:t>Please note that question credit can only be awarded for the action plan when requested evidence has been supplied</w:t>
      </w:r>
      <w:r>
        <w:t>.</w:t>
      </w:r>
    </w:p>
    <w:p w:rsidR="006F642B" w:rsidRDefault="006F642B" w:rsidP="006F642B">
      <w:pPr>
        <w:pStyle w:val="ListParagraph"/>
        <w:ind w:left="1440"/>
      </w:pPr>
    </w:p>
    <w:tbl>
      <w:tblPr>
        <w:tblStyle w:val="TableGrid"/>
        <w:tblW w:w="8906" w:type="dxa"/>
        <w:tblLook w:val="00BF"/>
      </w:tblPr>
      <w:tblGrid>
        <w:gridCol w:w="8906"/>
      </w:tblGrid>
      <w:tr w:rsidR="006F642B">
        <w:tc>
          <w:tcPr>
            <w:tcW w:w="8906" w:type="dxa"/>
          </w:tcPr>
          <w:p w:rsidR="006F642B" w:rsidRDefault="006F642B" w:rsidP="006F642B">
            <w:pPr>
              <w:pStyle w:val="ListParagraph"/>
              <w:ind w:left="0"/>
            </w:pPr>
          </w:p>
        </w:tc>
      </w:tr>
    </w:tbl>
    <w:p w:rsidR="006F642B" w:rsidRDefault="006F642B" w:rsidP="006F642B">
      <w:pPr>
        <w:pStyle w:val="ListParagraph"/>
        <w:ind w:left="1440"/>
      </w:pPr>
    </w:p>
    <w:p w:rsidR="00075B7D" w:rsidRDefault="00075B7D" w:rsidP="00075B7D">
      <w:pPr>
        <w:pStyle w:val="ListParagraph"/>
      </w:pPr>
    </w:p>
    <w:p w:rsidR="00075B7D" w:rsidRDefault="00075B7D" w:rsidP="00075B7D">
      <w:pPr>
        <w:pStyle w:val="ListParagraph"/>
      </w:pPr>
    </w:p>
    <w:p w:rsidR="006F642B" w:rsidRDefault="006F642B" w:rsidP="00A62F9F">
      <w:pPr>
        <w:pStyle w:val="ListParagraph"/>
        <w:numPr>
          <w:ilvl w:val="2"/>
          <w:numId w:val="10"/>
        </w:numPr>
      </w:pPr>
      <w:r>
        <w:t xml:space="preserve">Please identify </w:t>
      </w:r>
      <w:r w:rsidR="0025013F">
        <w:t>how your diversity strategy / policy is communicated to all staff within the organisation.</w:t>
      </w:r>
    </w:p>
    <w:p w:rsidR="006F642B" w:rsidRDefault="006F642B" w:rsidP="006F642B">
      <w:pPr>
        <w:pStyle w:val="ListParagraph"/>
        <w:ind w:left="709"/>
      </w:pPr>
    </w:p>
    <w:tbl>
      <w:tblPr>
        <w:tblStyle w:val="TableGrid"/>
        <w:tblW w:w="0" w:type="auto"/>
        <w:tblLook w:val="00BF"/>
      </w:tblPr>
      <w:tblGrid>
        <w:gridCol w:w="8906"/>
      </w:tblGrid>
      <w:tr w:rsidR="006F642B">
        <w:tc>
          <w:tcPr>
            <w:tcW w:w="8906" w:type="dxa"/>
          </w:tcPr>
          <w:p w:rsidR="006F642B" w:rsidRDefault="006F642B" w:rsidP="006F642B">
            <w:pPr>
              <w:pStyle w:val="ListParagraph"/>
              <w:ind w:left="0" w:firstLine="426"/>
            </w:pPr>
          </w:p>
        </w:tc>
      </w:tr>
    </w:tbl>
    <w:p w:rsidR="003F080C" w:rsidRDefault="003F080C" w:rsidP="003F080C">
      <w:pPr>
        <w:pStyle w:val="sectionletters"/>
        <w:numPr>
          <w:ilvl w:val="0"/>
          <w:numId w:val="0"/>
        </w:numPr>
        <w:ind w:left="1080"/>
      </w:pPr>
    </w:p>
    <w:p w:rsidR="006F642B" w:rsidRDefault="0025013F" w:rsidP="00A62F9F">
      <w:pPr>
        <w:pStyle w:val="sectionletters"/>
        <w:numPr>
          <w:ilvl w:val="2"/>
          <w:numId w:val="10"/>
        </w:numPr>
      </w:pPr>
      <w:r>
        <w:t xml:space="preserve">Have you reviewed any component of your LGBT strategy / policy or action plan within the last </w:t>
      </w:r>
      <w:r w:rsidR="00C1334C">
        <w:t>year?</w:t>
      </w:r>
      <w:r>
        <w:t xml:space="preserve">  If so, please provide details.</w:t>
      </w:r>
    </w:p>
    <w:p w:rsidR="006F642B" w:rsidRDefault="006F642B" w:rsidP="006F642B">
      <w:pPr>
        <w:pStyle w:val="sectionletters"/>
        <w:numPr>
          <w:ilvl w:val="0"/>
          <w:numId w:val="0"/>
        </w:numPr>
      </w:pPr>
    </w:p>
    <w:tbl>
      <w:tblPr>
        <w:tblStyle w:val="TableGrid"/>
        <w:tblW w:w="0" w:type="auto"/>
        <w:tblLook w:val="00BF"/>
      </w:tblPr>
      <w:tblGrid>
        <w:gridCol w:w="8906"/>
      </w:tblGrid>
      <w:tr w:rsidR="006F642B">
        <w:tc>
          <w:tcPr>
            <w:tcW w:w="8906" w:type="dxa"/>
          </w:tcPr>
          <w:p w:rsidR="006F642B" w:rsidRDefault="006F642B" w:rsidP="006F642B">
            <w:pPr>
              <w:pStyle w:val="sectionletters"/>
              <w:numPr>
                <w:ilvl w:val="0"/>
                <w:numId w:val="0"/>
              </w:numPr>
            </w:pPr>
          </w:p>
        </w:tc>
      </w:tr>
    </w:tbl>
    <w:p w:rsidR="006F642B" w:rsidRDefault="006F642B" w:rsidP="006F642B">
      <w:pPr>
        <w:pStyle w:val="sectionletters"/>
        <w:numPr>
          <w:ilvl w:val="0"/>
          <w:numId w:val="0"/>
        </w:numPr>
      </w:pPr>
    </w:p>
    <w:p w:rsidR="006F642B" w:rsidRDefault="006F642B" w:rsidP="006F642B">
      <w:pPr>
        <w:pStyle w:val="Heading2"/>
      </w:pPr>
      <w:r>
        <w:t>SECTION 1.2</w:t>
      </w:r>
      <w:r>
        <w:tab/>
        <w:t>LGBT Accountability</w:t>
      </w:r>
    </w:p>
    <w:p w:rsidR="006F642B" w:rsidRDefault="006F642B" w:rsidP="006F642B">
      <w:r>
        <w:t>This section is used to determine the existence of a team/person in place whose remit includes LGBT diversity.</w:t>
      </w:r>
    </w:p>
    <w:p w:rsidR="009F4BEF" w:rsidRPr="00F20165" w:rsidRDefault="006F642B" w:rsidP="00A62F9F">
      <w:pPr>
        <w:pStyle w:val="sectionletters"/>
        <w:numPr>
          <w:ilvl w:val="2"/>
          <w:numId w:val="11"/>
        </w:numPr>
        <w:rPr>
          <w:sz w:val="20"/>
        </w:rPr>
      </w:pPr>
      <w:r w:rsidRPr="00F20165">
        <w:t>Do you have a diversity team / person in place whose remit includes LGBT</w:t>
      </w:r>
      <w:r>
        <w:t xml:space="preserve"> diversity?</w:t>
      </w:r>
      <w:r w:rsidR="009F4BEF" w:rsidRPr="009F4BEF">
        <w:t xml:space="preserve"> </w:t>
      </w:r>
      <w:r w:rsidR="009F4BEF">
        <w:br/>
      </w:r>
      <w:r w:rsidR="009F4BEF">
        <w:br/>
      </w:r>
      <w:r w:rsidR="009F4BEF" w:rsidRPr="00F20165">
        <w:rPr>
          <w:sz w:val="20"/>
        </w:rPr>
        <w:sym w:font="Wingdings" w:char="F06F"/>
      </w:r>
      <w:r w:rsidR="009F4BEF" w:rsidRPr="00F20165">
        <w:rPr>
          <w:sz w:val="20"/>
        </w:rPr>
        <w:tab/>
      </w:r>
      <w:r w:rsidR="009F4BEF">
        <w:rPr>
          <w:sz w:val="20"/>
        </w:rPr>
        <w:t>No (go to Section 1.3)</w:t>
      </w:r>
      <w:r w:rsidR="009F4BEF" w:rsidRPr="00F20165">
        <w:rPr>
          <w:sz w:val="20"/>
        </w:rPr>
        <w:t xml:space="preserve"> </w:t>
      </w:r>
    </w:p>
    <w:p w:rsidR="00F20165" w:rsidRDefault="00F20165" w:rsidP="00F20165">
      <w:pPr>
        <w:pStyle w:val="sectionletters"/>
        <w:numPr>
          <w:ilvl w:val="0"/>
          <w:numId w:val="0"/>
        </w:numPr>
        <w:ind w:left="709"/>
        <w:rPr>
          <w:sz w:val="20"/>
        </w:rPr>
      </w:pPr>
      <w:r w:rsidRPr="00F20165">
        <w:rPr>
          <w:sz w:val="20"/>
        </w:rPr>
        <w:sym w:font="Wingdings" w:char="F06F"/>
      </w:r>
      <w:r w:rsidRPr="00F20165">
        <w:rPr>
          <w:sz w:val="20"/>
        </w:rPr>
        <w:tab/>
      </w:r>
      <w:r w:rsidR="00B861D3">
        <w:rPr>
          <w:sz w:val="20"/>
        </w:rPr>
        <w:t>Yes, w</w:t>
      </w:r>
      <w:r>
        <w:rPr>
          <w:sz w:val="20"/>
        </w:rPr>
        <w:t>e have a dedicated diversity person/ team</w:t>
      </w:r>
      <w:r w:rsidR="00B861D3">
        <w:rPr>
          <w:sz w:val="20"/>
        </w:rPr>
        <w:t xml:space="preserve"> whose remit includes LGBT</w:t>
      </w:r>
    </w:p>
    <w:p w:rsidR="00F20165" w:rsidRPr="00F20165" w:rsidRDefault="00F20165" w:rsidP="00F20165">
      <w:pPr>
        <w:pStyle w:val="sectionletters"/>
        <w:numPr>
          <w:ilvl w:val="0"/>
          <w:numId w:val="0"/>
        </w:numPr>
        <w:ind w:left="709"/>
        <w:rPr>
          <w:sz w:val="20"/>
        </w:rPr>
      </w:pPr>
    </w:p>
    <w:p w:rsidR="006F642B" w:rsidRDefault="00D810A9" w:rsidP="0025013F">
      <w:pPr>
        <w:pStyle w:val="sectionletters"/>
        <w:numPr>
          <w:ilvl w:val="0"/>
          <w:numId w:val="0"/>
        </w:numPr>
        <w:ind w:left="720"/>
      </w:pPr>
      <w:r>
        <w:t>P</w:t>
      </w:r>
      <w:r w:rsidR="00F20165">
        <w:t>lease provide a short description of the duties performed by the person/team selected above in regard to sexual orientation and gender diversity.</w:t>
      </w:r>
      <w:r w:rsidR="00F20165">
        <w:br/>
      </w:r>
    </w:p>
    <w:tbl>
      <w:tblPr>
        <w:tblStyle w:val="TableGrid"/>
        <w:tblW w:w="0" w:type="auto"/>
        <w:tblLook w:val="00BF"/>
      </w:tblPr>
      <w:tblGrid>
        <w:gridCol w:w="8906"/>
      </w:tblGrid>
      <w:tr w:rsidR="006F642B">
        <w:tc>
          <w:tcPr>
            <w:tcW w:w="8906" w:type="dxa"/>
          </w:tcPr>
          <w:p w:rsidR="006F642B" w:rsidRDefault="006F642B" w:rsidP="006F642B">
            <w:pPr>
              <w:pStyle w:val="sectionletters"/>
              <w:numPr>
                <w:ilvl w:val="0"/>
                <w:numId w:val="0"/>
              </w:numPr>
            </w:pPr>
          </w:p>
        </w:tc>
      </w:tr>
    </w:tbl>
    <w:p w:rsidR="006F642B" w:rsidRDefault="006F642B" w:rsidP="006F642B">
      <w:pPr>
        <w:pStyle w:val="sectionletters"/>
        <w:numPr>
          <w:ilvl w:val="0"/>
          <w:numId w:val="0"/>
        </w:numPr>
      </w:pPr>
    </w:p>
    <w:p w:rsidR="006F642B" w:rsidRDefault="006F642B" w:rsidP="00A62F9F">
      <w:pPr>
        <w:pStyle w:val="sectionletters"/>
        <w:numPr>
          <w:ilvl w:val="2"/>
          <w:numId w:val="11"/>
        </w:numPr>
      </w:pPr>
      <w:r>
        <w:t xml:space="preserve">Please </w:t>
      </w:r>
      <w:r w:rsidR="0025013F">
        <w:t>provide</w:t>
      </w:r>
      <w:r>
        <w:t xml:space="preserve"> a description of any resources available to this person / team and any budget that they may have specific to the LGBT component of diversity.</w:t>
      </w:r>
    </w:p>
    <w:p w:rsidR="006F642B" w:rsidRDefault="006F642B" w:rsidP="006F642B">
      <w:pPr>
        <w:pStyle w:val="sectionletters"/>
        <w:numPr>
          <w:ilvl w:val="0"/>
          <w:numId w:val="0"/>
        </w:numPr>
        <w:ind w:left="709"/>
      </w:pPr>
    </w:p>
    <w:tbl>
      <w:tblPr>
        <w:tblStyle w:val="TableGrid"/>
        <w:tblW w:w="0" w:type="auto"/>
        <w:tblLook w:val="00BF"/>
      </w:tblPr>
      <w:tblGrid>
        <w:gridCol w:w="8906"/>
      </w:tblGrid>
      <w:tr w:rsidR="006F642B">
        <w:tc>
          <w:tcPr>
            <w:tcW w:w="8906" w:type="dxa"/>
          </w:tcPr>
          <w:p w:rsidR="006F642B" w:rsidRDefault="006F642B" w:rsidP="006F642B">
            <w:pPr>
              <w:pStyle w:val="sectionletters"/>
              <w:numPr>
                <w:ilvl w:val="0"/>
                <w:numId w:val="0"/>
              </w:numPr>
            </w:pPr>
          </w:p>
        </w:tc>
      </w:tr>
    </w:tbl>
    <w:p w:rsidR="00F20165" w:rsidRDefault="00F20165" w:rsidP="006F642B">
      <w:pPr>
        <w:pStyle w:val="sectionletters"/>
        <w:numPr>
          <w:ilvl w:val="0"/>
          <w:numId w:val="0"/>
        </w:numPr>
      </w:pPr>
    </w:p>
    <w:p w:rsidR="00DF37C7" w:rsidRDefault="008D7CD7" w:rsidP="00A62F9F">
      <w:pPr>
        <w:pStyle w:val="sectionletters"/>
        <w:numPr>
          <w:ilvl w:val="2"/>
          <w:numId w:val="11"/>
        </w:numPr>
      </w:pPr>
      <w:r>
        <w:t>P</w:t>
      </w:r>
      <w:r w:rsidR="00F20165">
        <w:t>lease describe the reporting structure</w:t>
      </w:r>
      <w:r w:rsidR="00B861D3">
        <w:t>, or executive access</w:t>
      </w:r>
      <w:r w:rsidR="00F20165">
        <w:t xml:space="preserve"> of this person/team</w:t>
      </w:r>
      <w:r w:rsidR="00B861D3">
        <w:t>.</w:t>
      </w:r>
    </w:p>
    <w:p w:rsidR="00F20165" w:rsidRDefault="00F20165" w:rsidP="00DF37C7">
      <w:pPr>
        <w:pStyle w:val="sectionletters"/>
        <w:numPr>
          <w:ilvl w:val="0"/>
          <w:numId w:val="0"/>
        </w:numPr>
      </w:pPr>
    </w:p>
    <w:tbl>
      <w:tblPr>
        <w:tblStyle w:val="TableGrid"/>
        <w:tblW w:w="0" w:type="auto"/>
        <w:tblLook w:val="00BF"/>
      </w:tblPr>
      <w:tblGrid>
        <w:gridCol w:w="8906"/>
      </w:tblGrid>
      <w:tr w:rsidR="00F20165">
        <w:tc>
          <w:tcPr>
            <w:tcW w:w="8906" w:type="dxa"/>
          </w:tcPr>
          <w:p w:rsidR="00F20165" w:rsidRDefault="00F20165" w:rsidP="00F20165">
            <w:pPr>
              <w:pStyle w:val="sectionletters"/>
              <w:numPr>
                <w:ilvl w:val="0"/>
                <w:numId w:val="0"/>
              </w:numPr>
            </w:pPr>
          </w:p>
        </w:tc>
      </w:tr>
    </w:tbl>
    <w:p w:rsidR="00F20165" w:rsidRDefault="00F20165" w:rsidP="00F20165">
      <w:pPr>
        <w:pStyle w:val="Heading2"/>
      </w:pPr>
      <w:r>
        <w:t>SECTION 1.3</w:t>
      </w:r>
      <w:r>
        <w:tab/>
        <w:t>LGBT Champions</w:t>
      </w:r>
    </w:p>
    <w:p w:rsidR="00D810A9" w:rsidRDefault="00F20165" w:rsidP="00F20165">
      <w:r>
        <w:t xml:space="preserve">This section is used to determine the existence </w:t>
      </w:r>
      <w:r w:rsidR="007647AF">
        <w:t xml:space="preserve">and participation </w:t>
      </w:r>
      <w:r>
        <w:t xml:space="preserve">of </w:t>
      </w:r>
      <w:r w:rsidR="00B861D3">
        <w:t>a</w:t>
      </w:r>
      <w:r w:rsidR="003B119C">
        <w:t>n executive/</w:t>
      </w:r>
      <w:r w:rsidR="00B861D3">
        <w:t xml:space="preserve"> senior</w:t>
      </w:r>
      <w:r>
        <w:t xml:space="preserve"> LGBT ch</w:t>
      </w:r>
      <w:r w:rsidR="00B861D3">
        <w:t>ampion within your organisation, outside of anyone identified in question 1.2.1.</w:t>
      </w:r>
    </w:p>
    <w:p w:rsidR="00D810A9" w:rsidRDefault="00D810A9" w:rsidP="00A62F9F">
      <w:pPr>
        <w:pStyle w:val="sectionletters"/>
        <w:numPr>
          <w:ilvl w:val="2"/>
          <w:numId w:val="12"/>
        </w:numPr>
      </w:pPr>
      <w:r>
        <w:t>Do you have an LGBT champion within your organisation?</w:t>
      </w:r>
    </w:p>
    <w:p w:rsidR="00D810A9" w:rsidRDefault="00D810A9" w:rsidP="00D810A9">
      <w:pPr>
        <w:pStyle w:val="sectionletters"/>
        <w:numPr>
          <w:ilvl w:val="0"/>
          <w:numId w:val="0"/>
        </w:numPr>
        <w:ind w:left="1080" w:hanging="1080"/>
      </w:pPr>
    </w:p>
    <w:p w:rsidR="00D810A9" w:rsidRDefault="00D810A9" w:rsidP="00D810A9">
      <w:pPr>
        <w:pStyle w:val="sectionletters"/>
        <w:numPr>
          <w:ilvl w:val="0"/>
          <w:numId w:val="0"/>
        </w:numPr>
        <w:ind w:left="1080" w:hanging="371"/>
      </w:pPr>
      <w:r>
        <w:t>Yes</w:t>
      </w:r>
      <w:r>
        <w:tab/>
      </w:r>
      <w:r>
        <w:tab/>
      </w:r>
      <w:r>
        <w:sym w:font="Wingdings" w:char="F06F"/>
      </w:r>
      <w:r>
        <w:tab/>
        <w:t>No</w:t>
      </w:r>
      <w:r>
        <w:tab/>
      </w:r>
      <w:r w:rsidRPr="006F642B">
        <w:sym w:font="Wingdings" w:char="F06F"/>
      </w:r>
      <w:r>
        <w:t xml:space="preserve">   (If no, please go to section 1.4)</w:t>
      </w:r>
    </w:p>
    <w:p w:rsidR="00F20165" w:rsidRDefault="00F20165" w:rsidP="00D810A9">
      <w:pPr>
        <w:pStyle w:val="sectionletters"/>
        <w:numPr>
          <w:ilvl w:val="0"/>
          <w:numId w:val="0"/>
        </w:numPr>
        <w:ind w:left="709"/>
      </w:pPr>
    </w:p>
    <w:p w:rsidR="00F20165" w:rsidRDefault="00DF37C7" w:rsidP="00A62F9F">
      <w:pPr>
        <w:pStyle w:val="sectionletters"/>
        <w:numPr>
          <w:ilvl w:val="2"/>
          <w:numId w:val="12"/>
        </w:numPr>
      </w:pPr>
      <w:r>
        <w:t>I</w:t>
      </w:r>
      <w:r w:rsidR="00F20165">
        <w:t>s your most senior champion for LGBT issues:</w:t>
      </w:r>
    </w:p>
    <w:p w:rsidR="00F20165" w:rsidRDefault="00F20165" w:rsidP="00F20165">
      <w:pPr>
        <w:pStyle w:val="sectionletters"/>
        <w:numPr>
          <w:ilvl w:val="0"/>
          <w:numId w:val="0"/>
        </w:numPr>
      </w:pPr>
    </w:p>
    <w:p w:rsidR="00F20165" w:rsidRDefault="00F20165" w:rsidP="00F20165">
      <w:pPr>
        <w:pStyle w:val="sectionletters"/>
        <w:numPr>
          <w:ilvl w:val="0"/>
          <w:numId w:val="0"/>
        </w:numPr>
        <w:ind w:left="720"/>
      </w:pPr>
      <w:r>
        <w:sym w:font="Wingdings" w:char="F06F"/>
      </w:r>
      <w:r>
        <w:tab/>
        <w:t xml:space="preserve">A board / CEO equivalent </w:t>
      </w:r>
    </w:p>
    <w:p w:rsidR="00F20165" w:rsidRDefault="00F20165" w:rsidP="00F20165">
      <w:pPr>
        <w:pStyle w:val="sectionletters"/>
        <w:numPr>
          <w:ilvl w:val="0"/>
          <w:numId w:val="0"/>
        </w:numPr>
        <w:ind w:left="720"/>
      </w:pPr>
      <w:r>
        <w:sym w:font="Wingdings" w:char="F06F"/>
      </w:r>
      <w:r>
        <w:tab/>
        <w:t>Director / Senior Management equivalent</w:t>
      </w:r>
    </w:p>
    <w:p w:rsidR="00DF37C7" w:rsidRDefault="00F20165" w:rsidP="00F20165">
      <w:pPr>
        <w:pStyle w:val="sectionletters"/>
        <w:numPr>
          <w:ilvl w:val="0"/>
          <w:numId w:val="0"/>
        </w:numPr>
        <w:ind w:left="720"/>
      </w:pPr>
      <w:r>
        <w:sym w:font="Wingdings" w:char="F06F"/>
      </w:r>
      <w:r>
        <w:tab/>
        <w:t>No formal champion for LGBT issues specifically</w:t>
      </w:r>
    </w:p>
    <w:p w:rsidR="00DF37C7" w:rsidRDefault="00DF37C7" w:rsidP="00F20165">
      <w:pPr>
        <w:pStyle w:val="sectionletters"/>
        <w:numPr>
          <w:ilvl w:val="0"/>
          <w:numId w:val="0"/>
        </w:numPr>
        <w:ind w:left="720"/>
      </w:pPr>
    </w:p>
    <w:p w:rsidR="00DF37C7" w:rsidRDefault="00DF37C7" w:rsidP="00F20165">
      <w:pPr>
        <w:pStyle w:val="sectionletters"/>
        <w:numPr>
          <w:ilvl w:val="0"/>
          <w:numId w:val="0"/>
        </w:numPr>
        <w:ind w:left="720"/>
      </w:pPr>
      <w:r>
        <w:t>Please identify the number of hierarchical levels between the person indicated above and the most senior chief executive (or equivalent) of your organisation.</w:t>
      </w:r>
    </w:p>
    <w:p w:rsidR="00DF37C7" w:rsidRDefault="00DF37C7" w:rsidP="00F20165">
      <w:pPr>
        <w:pStyle w:val="sectionletters"/>
        <w:numPr>
          <w:ilvl w:val="0"/>
          <w:numId w:val="0"/>
        </w:numPr>
        <w:ind w:left="720"/>
      </w:pPr>
    </w:p>
    <w:tbl>
      <w:tblPr>
        <w:tblStyle w:val="TableGrid"/>
        <w:tblW w:w="0" w:type="auto"/>
        <w:tblLook w:val="00BF"/>
      </w:tblPr>
      <w:tblGrid>
        <w:gridCol w:w="8906"/>
      </w:tblGrid>
      <w:tr w:rsidR="00DF37C7">
        <w:tc>
          <w:tcPr>
            <w:tcW w:w="8906" w:type="dxa"/>
          </w:tcPr>
          <w:p w:rsidR="00DF37C7" w:rsidRDefault="00DF37C7" w:rsidP="00F20165">
            <w:pPr>
              <w:pStyle w:val="sectionletters"/>
              <w:numPr>
                <w:ilvl w:val="0"/>
                <w:numId w:val="0"/>
              </w:numPr>
            </w:pPr>
          </w:p>
        </w:tc>
      </w:tr>
    </w:tbl>
    <w:p w:rsidR="00F20165" w:rsidRDefault="00F20165" w:rsidP="00F20165">
      <w:pPr>
        <w:pStyle w:val="sectionletters"/>
        <w:numPr>
          <w:ilvl w:val="0"/>
          <w:numId w:val="0"/>
        </w:numPr>
        <w:ind w:left="720"/>
      </w:pPr>
    </w:p>
    <w:p w:rsidR="00B931E3" w:rsidRDefault="00761A39" w:rsidP="00A62F9F">
      <w:pPr>
        <w:pStyle w:val="ListParagraph"/>
        <w:numPr>
          <w:ilvl w:val="2"/>
          <w:numId w:val="12"/>
        </w:num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424815</wp:posOffset>
            </wp:positionV>
            <wp:extent cx="412750" cy="409575"/>
            <wp:effectExtent l="19050" t="0" r="6350" b="0"/>
            <wp:wrapNone/>
            <wp:docPr id="4" name="Picture 0" descr="ws1000_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s1000_g.g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275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37C7">
        <w:t xml:space="preserve">Has your LGBT champion advocated for LGBT </w:t>
      </w:r>
      <w:r w:rsidR="00B931E3">
        <w:t>issues</w:t>
      </w:r>
      <w:r w:rsidR="00DF37C7">
        <w:t xml:space="preserve"> or </w:t>
      </w:r>
      <w:r w:rsidR="00B931E3">
        <w:t>initiatives</w:t>
      </w:r>
      <w:r w:rsidR="00DF37C7">
        <w:t xml:space="preserve"> in any of the following ways during the past year (please tick all that apply</w:t>
      </w:r>
      <w:r w:rsidR="00C1334C">
        <w:t xml:space="preserve">) </w:t>
      </w:r>
      <w:r w:rsidR="00B931E3">
        <w:br/>
      </w:r>
      <w:r w:rsidR="00B931E3">
        <w:br/>
      </w:r>
      <w:r w:rsidR="00B931E3" w:rsidRPr="00A62F9F">
        <w:rPr>
          <w:sz w:val="16"/>
        </w:rPr>
        <w:t>To receive full points for these questions, please email or post in the relevant supplementary evidence</w:t>
      </w:r>
      <w:r>
        <w:rPr>
          <w:sz w:val="16"/>
        </w:rPr>
        <w:t xml:space="preserve"> supporting any of your responses to the following:</w:t>
      </w:r>
    </w:p>
    <w:p w:rsidR="00B931E3" w:rsidRDefault="00B931E3" w:rsidP="00B931E3">
      <w:pPr>
        <w:pStyle w:val="sectionletters"/>
        <w:numPr>
          <w:ilvl w:val="0"/>
          <w:numId w:val="0"/>
        </w:numPr>
        <w:ind w:left="1276" w:hanging="567"/>
      </w:pPr>
      <w:r>
        <w:sym w:font="Wingdings" w:char="F06F"/>
      </w:r>
      <w:r>
        <w:tab/>
        <w:t>The promotion of LGBT issues / initiatives at board level meetings</w:t>
      </w:r>
    </w:p>
    <w:p w:rsidR="00B931E3" w:rsidRDefault="00B931E3" w:rsidP="00B931E3">
      <w:pPr>
        <w:pStyle w:val="sectionletters"/>
        <w:numPr>
          <w:ilvl w:val="0"/>
          <w:numId w:val="0"/>
        </w:numPr>
        <w:ind w:left="1276" w:hanging="567"/>
      </w:pPr>
    </w:p>
    <w:p w:rsidR="00B931E3" w:rsidRDefault="00B931E3" w:rsidP="00B931E3">
      <w:pPr>
        <w:pStyle w:val="sectionletters"/>
        <w:numPr>
          <w:ilvl w:val="0"/>
          <w:numId w:val="0"/>
        </w:numPr>
        <w:ind w:left="709"/>
      </w:pPr>
      <w:r>
        <w:t>Please provide details of one example, and if possible, provide evidence to support this:</w:t>
      </w:r>
    </w:p>
    <w:p w:rsidR="00B931E3" w:rsidRDefault="00B931E3" w:rsidP="00B931E3">
      <w:pPr>
        <w:pStyle w:val="sectionletters"/>
        <w:numPr>
          <w:ilvl w:val="0"/>
          <w:numId w:val="0"/>
        </w:numPr>
        <w:ind w:left="709"/>
      </w:pPr>
    </w:p>
    <w:tbl>
      <w:tblPr>
        <w:tblStyle w:val="TableGrid"/>
        <w:tblW w:w="0" w:type="auto"/>
        <w:tblLook w:val="00BF"/>
      </w:tblPr>
      <w:tblGrid>
        <w:gridCol w:w="8906"/>
      </w:tblGrid>
      <w:tr w:rsidR="00B931E3">
        <w:tc>
          <w:tcPr>
            <w:tcW w:w="8906" w:type="dxa"/>
          </w:tcPr>
          <w:p w:rsidR="00B931E3" w:rsidRDefault="00B931E3" w:rsidP="00B931E3">
            <w:pPr>
              <w:pStyle w:val="sectionletters"/>
              <w:numPr>
                <w:ilvl w:val="0"/>
                <w:numId w:val="0"/>
              </w:numPr>
            </w:pPr>
          </w:p>
        </w:tc>
      </w:tr>
    </w:tbl>
    <w:p w:rsidR="00B931E3" w:rsidRDefault="00B931E3" w:rsidP="00B931E3">
      <w:pPr>
        <w:pStyle w:val="sectionletters"/>
        <w:numPr>
          <w:ilvl w:val="0"/>
          <w:numId w:val="0"/>
        </w:numPr>
        <w:ind w:left="709"/>
      </w:pPr>
    </w:p>
    <w:p w:rsidR="00B931E3" w:rsidRDefault="00B931E3" w:rsidP="00B931E3">
      <w:pPr>
        <w:pStyle w:val="sectionletters"/>
        <w:numPr>
          <w:ilvl w:val="0"/>
          <w:numId w:val="0"/>
        </w:numPr>
        <w:ind w:left="1276" w:hanging="567"/>
      </w:pPr>
      <w:r>
        <w:sym w:font="Wingdings" w:char="F06F"/>
      </w:r>
      <w:r>
        <w:tab/>
        <w:t>Engaged with managers to promote the importance of achieving outcomes on sexual orientation issues</w:t>
      </w:r>
    </w:p>
    <w:p w:rsidR="00B931E3" w:rsidRDefault="00B931E3" w:rsidP="00B931E3">
      <w:pPr>
        <w:pStyle w:val="sectionletters"/>
        <w:numPr>
          <w:ilvl w:val="0"/>
          <w:numId w:val="0"/>
        </w:numPr>
        <w:ind w:left="1276" w:hanging="567"/>
      </w:pPr>
    </w:p>
    <w:p w:rsidR="00B931E3" w:rsidRDefault="00B931E3" w:rsidP="00B931E3">
      <w:pPr>
        <w:pStyle w:val="sectionletters"/>
        <w:numPr>
          <w:ilvl w:val="0"/>
          <w:numId w:val="0"/>
        </w:numPr>
        <w:ind w:left="1276" w:hanging="567"/>
      </w:pPr>
      <w:r>
        <w:t>Please describe how:</w:t>
      </w:r>
    </w:p>
    <w:p w:rsidR="00B931E3" w:rsidRDefault="00B931E3" w:rsidP="00B931E3">
      <w:pPr>
        <w:pStyle w:val="sectionletters"/>
        <w:numPr>
          <w:ilvl w:val="0"/>
          <w:numId w:val="0"/>
        </w:numPr>
        <w:ind w:left="1276" w:hanging="567"/>
      </w:pPr>
    </w:p>
    <w:tbl>
      <w:tblPr>
        <w:tblStyle w:val="TableGrid"/>
        <w:tblW w:w="0" w:type="auto"/>
        <w:tblLook w:val="00BF"/>
      </w:tblPr>
      <w:tblGrid>
        <w:gridCol w:w="8906"/>
      </w:tblGrid>
      <w:tr w:rsidR="00B931E3">
        <w:tc>
          <w:tcPr>
            <w:tcW w:w="8906" w:type="dxa"/>
          </w:tcPr>
          <w:p w:rsidR="00B931E3" w:rsidRDefault="00B931E3" w:rsidP="00B931E3">
            <w:pPr>
              <w:pStyle w:val="sectionletters"/>
              <w:numPr>
                <w:ilvl w:val="0"/>
                <w:numId w:val="0"/>
              </w:numPr>
            </w:pPr>
          </w:p>
        </w:tc>
      </w:tr>
    </w:tbl>
    <w:p w:rsidR="00B931E3" w:rsidRDefault="00B931E3" w:rsidP="00B931E3">
      <w:pPr>
        <w:pStyle w:val="sectionletters"/>
        <w:numPr>
          <w:ilvl w:val="0"/>
          <w:numId w:val="0"/>
        </w:numPr>
        <w:ind w:left="1276" w:hanging="567"/>
      </w:pPr>
    </w:p>
    <w:p w:rsidR="00B931E3" w:rsidRDefault="00B931E3" w:rsidP="00B931E3">
      <w:pPr>
        <w:pStyle w:val="sectionletters"/>
        <w:numPr>
          <w:ilvl w:val="0"/>
          <w:numId w:val="0"/>
        </w:numPr>
        <w:ind w:left="1276" w:hanging="567"/>
      </w:pPr>
      <w:r>
        <w:sym w:font="Wingdings" w:char="F06F"/>
      </w:r>
      <w:r>
        <w:tab/>
        <w:t>Communicated to all staff a strong leadership message on importance of LGBT equality in the workplace</w:t>
      </w:r>
    </w:p>
    <w:p w:rsidR="00B931E3" w:rsidRDefault="00B931E3" w:rsidP="00B931E3">
      <w:pPr>
        <w:pStyle w:val="sectionletters"/>
        <w:numPr>
          <w:ilvl w:val="0"/>
          <w:numId w:val="0"/>
        </w:numPr>
        <w:ind w:left="1276" w:hanging="567"/>
      </w:pPr>
    </w:p>
    <w:p w:rsidR="00B931E3" w:rsidRDefault="00B931E3" w:rsidP="00B931E3">
      <w:pPr>
        <w:pStyle w:val="sectionletters"/>
        <w:numPr>
          <w:ilvl w:val="0"/>
          <w:numId w:val="0"/>
        </w:numPr>
        <w:ind w:left="1276" w:hanging="567"/>
      </w:pPr>
      <w:r>
        <w:t>Please provide one example from the past year and provide relevant evidence</w:t>
      </w:r>
    </w:p>
    <w:p w:rsidR="00B931E3" w:rsidRDefault="00B931E3" w:rsidP="00B931E3">
      <w:pPr>
        <w:pStyle w:val="sectionletters"/>
        <w:numPr>
          <w:ilvl w:val="0"/>
          <w:numId w:val="0"/>
        </w:numPr>
        <w:ind w:left="1276" w:hanging="567"/>
      </w:pPr>
    </w:p>
    <w:tbl>
      <w:tblPr>
        <w:tblStyle w:val="TableGrid"/>
        <w:tblW w:w="0" w:type="auto"/>
        <w:tblLook w:val="00BF"/>
      </w:tblPr>
      <w:tblGrid>
        <w:gridCol w:w="8906"/>
      </w:tblGrid>
      <w:tr w:rsidR="00B931E3">
        <w:tc>
          <w:tcPr>
            <w:tcW w:w="8906" w:type="dxa"/>
          </w:tcPr>
          <w:p w:rsidR="00B931E3" w:rsidRDefault="00B931E3" w:rsidP="00B931E3">
            <w:pPr>
              <w:pStyle w:val="sectionletters"/>
              <w:numPr>
                <w:ilvl w:val="0"/>
                <w:numId w:val="0"/>
              </w:numPr>
            </w:pPr>
          </w:p>
        </w:tc>
      </w:tr>
    </w:tbl>
    <w:p w:rsidR="00B931E3" w:rsidRDefault="00B931E3" w:rsidP="00B931E3">
      <w:pPr>
        <w:pStyle w:val="sectionletters"/>
        <w:numPr>
          <w:ilvl w:val="0"/>
          <w:numId w:val="0"/>
        </w:numPr>
        <w:ind w:left="1276" w:hanging="567"/>
      </w:pPr>
    </w:p>
    <w:p w:rsidR="00B931E3" w:rsidRDefault="00B931E3" w:rsidP="00B931E3">
      <w:pPr>
        <w:pStyle w:val="sectionletters"/>
        <w:numPr>
          <w:ilvl w:val="0"/>
          <w:numId w:val="0"/>
        </w:numPr>
        <w:ind w:left="1276" w:hanging="567"/>
      </w:pPr>
      <w:r>
        <w:sym w:font="Wingdings" w:char="F06F"/>
      </w:r>
      <w:r>
        <w:tab/>
        <w:t>Met periodically with LGBT employee network group</w:t>
      </w:r>
    </w:p>
    <w:p w:rsidR="00B931E3" w:rsidRDefault="00B931E3" w:rsidP="00B931E3">
      <w:pPr>
        <w:pStyle w:val="sectionletters"/>
        <w:numPr>
          <w:ilvl w:val="0"/>
          <w:numId w:val="0"/>
        </w:numPr>
        <w:ind w:left="1276" w:hanging="567"/>
      </w:pPr>
    </w:p>
    <w:p w:rsidR="00B931E3" w:rsidRDefault="00B931E3" w:rsidP="00B931E3">
      <w:pPr>
        <w:pStyle w:val="sectionletters"/>
        <w:numPr>
          <w:ilvl w:val="0"/>
          <w:numId w:val="0"/>
        </w:numPr>
        <w:ind w:left="709"/>
      </w:pPr>
      <w:r>
        <w:t>Please describe how often the champion has met with the employee network group or employee network group leader.</w:t>
      </w:r>
    </w:p>
    <w:p w:rsidR="00B931E3" w:rsidRDefault="00B931E3" w:rsidP="00B931E3">
      <w:pPr>
        <w:pStyle w:val="sectionletters"/>
        <w:numPr>
          <w:ilvl w:val="0"/>
          <w:numId w:val="0"/>
        </w:numPr>
        <w:ind w:left="1276" w:hanging="567"/>
      </w:pPr>
    </w:p>
    <w:tbl>
      <w:tblPr>
        <w:tblStyle w:val="TableGrid"/>
        <w:tblW w:w="0" w:type="auto"/>
        <w:tblLook w:val="00BF"/>
      </w:tblPr>
      <w:tblGrid>
        <w:gridCol w:w="8906"/>
      </w:tblGrid>
      <w:tr w:rsidR="00B931E3">
        <w:tc>
          <w:tcPr>
            <w:tcW w:w="8906" w:type="dxa"/>
          </w:tcPr>
          <w:p w:rsidR="00B931E3" w:rsidRDefault="00B931E3" w:rsidP="00B931E3">
            <w:pPr>
              <w:pStyle w:val="sectionletters"/>
              <w:numPr>
                <w:ilvl w:val="0"/>
                <w:numId w:val="0"/>
              </w:numPr>
            </w:pPr>
          </w:p>
        </w:tc>
      </w:tr>
    </w:tbl>
    <w:p w:rsidR="00B931E3" w:rsidRDefault="00B931E3" w:rsidP="00B931E3">
      <w:pPr>
        <w:pStyle w:val="sectionletters"/>
        <w:numPr>
          <w:ilvl w:val="0"/>
          <w:numId w:val="0"/>
        </w:numPr>
        <w:ind w:left="1276" w:hanging="567"/>
      </w:pPr>
    </w:p>
    <w:p w:rsidR="00B931E3" w:rsidRDefault="00B931E3" w:rsidP="003F080C">
      <w:pPr>
        <w:pStyle w:val="sectionletters"/>
        <w:numPr>
          <w:ilvl w:val="0"/>
          <w:numId w:val="0"/>
        </w:numPr>
        <w:ind w:left="1276" w:hanging="567"/>
      </w:pPr>
      <w:r>
        <w:sym w:font="Wingdings" w:char="F06F"/>
      </w:r>
      <w:r>
        <w:tab/>
        <w:t>Attended LGBT employee network group events</w:t>
      </w:r>
    </w:p>
    <w:p w:rsidR="00B931E3" w:rsidRDefault="00B931E3" w:rsidP="00B931E3">
      <w:pPr>
        <w:pStyle w:val="sectionletters"/>
        <w:numPr>
          <w:ilvl w:val="0"/>
          <w:numId w:val="0"/>
        </w:numPr>
        <w:ind w:left="1276" w:hanging="567"/>
      </w:pPr>
    </w:p>
    <w:p w:rsidR="00075B7D" w:rsidRDefault="00075B7D" w:rsidP="00B931E3">
      <w:pPr>
        <w:pStyle w:val="sectionletters"/>
        <w:numPr>
          <w:ilvl w:val="0"/>
          <w:numId w:val="0"/>
        </w:numPr>
        <w:ind w:left="1276" w:hanging="567"/>
      </w:pPr>
      <w:r>
        <w:br w:type="page"/>
      </w:r>
    </w:p>
    <w:p w:rsidR="00075B7D" w:rsidRDefault="00075B7D" w:rsidP="00B931E3">
      <w:pPr>
        <w:pStyle w:val="sectionletters"/>
        <w:numPr>
          <w:ilvl w:val="0"/>
          <w:numId w:val="0"/>
        </w:numPr>
        <w:ind w:left="1276" w:hanging="567"/>
      </w:pPr>
    </w:p>
    <w:p w:rsidR="00B931E3" w:rsidRDefault="00B931E3" w:rsidP="00B931E3">
      <w:pPr>
        <w:pStyle w:val="sectionletters"/>
        <w:numPr>
          <w:ilvl w:val="0"/>
          <w:numId w:val="0"/>
        </w:numPr>
        <w:ind w:left="1276" w:hanging="567"/>
      </w:pPr>
      <w:r>
        <w:t xml:space="preserve">Please describe this </w:t>
      </w:r>
      <w:r w:rsidR="00067774">
        <w:t>event</w:t>
      </w:r>
      <w:r>
        <w:t xml:space="preserve"> and provide evidence where possible.</w:t>
      </w:r>
    </w:p>
    <w:p w:rsidR="00B931E3" w:rsidRDefault="00B931E3" w:rsidP="00B931E3">
      <w:pPr>
        <w:pStyle w:val="sectionletters"/>
        <w:numPr>
          <w:ilvl w:val="0"/>
          <w:numId w:val="0"/>
        </w:numPr>
        <w:ind w:left="1276" w:hanging="567"/>
      </w:pPr>
    </w:p>
    <w:tbl>
      <w:tblPr>
        <w:tblStyle w:val="TableGrid"/>
        <w:tblW w:w="0" w:type="auto"/>
        <w:tblLook w:val="00BF"/>
      </w:tblPr>
      <w:tblGrid>
        <w:gridCol w:w="8906"/>
      </w:tblGrid>
      <w:tr w:rsidR="00B931E3">
        <w:tc>
          <w:tcPr>
            <w:tcW w:w="8906" w:type="dxa"/>
          </w:tcPr>
          <w:p w:rsidR="00B931E3" w:rsidRDefault="00B931E3" w:rsidP="00B931E3">
            <w:pPr>
              <w:pStyle w:val="sectionletters"/>
              <w:numPr>
                <w:ilvl w:val="0"/>
                <w:numId w:val="0"/>
              </w:numPr>
            </w:pPr>
          </w:p>
        </w:tc>
      </w:tr>
    </w:tbl>
    <w:p w:rsidR="00B931E3" w:rsidRDefault="00B931E3" w:rsidP="00B931E3">
      <w:pPr>
        <w:pStyle w:val="sectionletters"/>
        <w:numPr>
          <w:ilvl w:val="0"/>
          <w:numId w:val="0"/>
        </w:numPr>
        <w:ind w:left="1276" w:hanging="567"/>
      </w:pPr>
    </w:p>
    <w:p w:rsidR="00B931E3" w:rsidRDefault="00B931E3" w:rsidP="00B931E3">
      <w:pPr>
        <w:pStyle w:val="sectionletters"/>
        <w:numPr>
          <w:ilvl w:val="0"/>
          <w:numId w:val="0"/>
        </w:numPr>
        <w:ind w:left="1276" w:hanging="567"/>
      </w:pPr>
      <w:r>
        <w:sym w:font="Wingdings" w:char="F06F"/>
      </w:r>
      <w:r>
        <w:tab/>
        <w:t xml:space="preserve">Other:  </w:t>
      </w:r>
    </w:p>
    <w:p w:rsidR="00B931E3" w:rsidRDefault="00B931E3" w:rsidP="00B931E3">
      <w:pPr>
        <w:pStyle w:val="sectionletters"/>
        <w:numPr>
          <w:ilvl w:val="0"/>
          <w:numId w:val="0"/>
        </w:numPr>
        <w:ind w:left="1276" w:hanging="567"/>
      </w:pPr>
    </w:p>
    <w:p w:rsidR="00B931E3" w:rsidRDefault="00B931E3" w:rsidP="00B931E3">
      <w:pPr>
        <w:pStyle w:val="sectionletters"/>
        <w:numPr>
          <w:ilvl w:val="0"/>
          <w:numId w:val="0"/>
        </w:numPr>
        <w:ind w:left="1276" w:hanging="567"/>
      </w:pPr>
      <w:r>
        <w:t>Please describe and provide evidence where possible.</w:t>
      </w:r>
    </w:p>
    <w:p w:rsidR="00B931E3" w:rsidRDefault="00B931E3" w:rsidP="00B931E3">
      <w:pPr>
        <w:pStyle w:val="sectionletters"/>
        <w:numPr>
          <w:ilvl w:val="0"/>
          <w:numId w:val="0"/>
        </w:numPr>
        <w:ind w:left="1276" w:hanging="567"/>
      </w:pPr>
    </w:p>
    <w:tbl>
      <w:tblPr>
        <w:tblStyle w:val="TableGrid"/>
        <w:tblW w:w="0" w:type="auto"/>
        <w:tblLook w:val="00BF"/>
      </w:tblPr>
      <w:tblGrid>
        <w:gridCol w:w="8906"/>
      </w:tblGrid>
      <w:tr w:rsidR="00B931E3">
        <w:tc>
          <w:tcPr>
            <w:tcW w:w="8906" w:type="dxa"/>
          </w:tcPr>
          <w:p w:rsidR="00B931E3" w:rsidRDefault="00B931E3" w:rsidP="00B931E3">
            <w:pPr>
              <w:pStyle w:val="sectionletters"/>
              <w:numPr>
                <w:ilvl w:val="0"/>
                <w:numId w:val="0"/>
              </w:numPr>
            </w:pPr>
          </w:p>
        </w:tc>
      </w:tr>
    </w:tbl>
    <w:p w:rsidR="00B931E3" w:rsidRDefault="00B931E3" w:rsidP="00B931E3">
      <w:pPr>
        <w:pStyle w:val="sectionletters"/>
        <w:numPr>
          <w:ilvl w:val="0"/>
          <w:numId w:val="0"/>
        </w:numPr>
        <w:ind w:left="1276" w:hanging="567"/>
      </w:pPr>
    </w:p>
    <w:p w:rsidR="00B931E3" w:rsidRDefault="00B931E3" w:rsidP="00B931E3">
      <w:pPr>
        <w:pStyle w:val="sectionletters"/>
        <w:numPr>
          <w:ilvl w:val="0"/>
          <w:numId w:val="0"/>
        </w:numPr>
        <w:ind w:left="1276" w:hanging="567"/>
      </w:pPr>
      <w:r>
        <w:sym w:font="Wingdings" w:char="F06F"/>
      </w:r>
      <w:r>
        <w:tab/>
        <w:t>Our lead champion has not done any of the above in the past year or we do not have a lead champion</w:t>
      </w:r>
    </w:p>
    <w:p w:rsidR="00B931E3" w:rsidRDefault="00B931E3" w:rsidP="00B931E3">
      <w:pPr>
        <w:pStyle w:val="sectionletters"/>
        <w:numPr>
          <w:ilvl w:val="0"/>
          <w:numId w:val="0"/>
        </w:numPr>
        <w:ind w:left="1276" w:hanging="567"/>
      </w:pPr>
    </w:p>
    <w:p w:rsidR="00B931E3" w:rsidRDefault="00B931E3" w:rsidP="00B931E3">
      <w:pPr>
        <w:pStyle w:val="sectionletters"/>
        <w:numPr>
          <w:ilvl w:val="0"/>
          <w:numId w:val="0"/>
        </w:numPr>
        <w:ind w:left="1276" w:hanging="567"/>
      </w:pPr>
    </w:p>
    <w:p w:rsidR="00117919" w:rsidRDefault="00117919" w:rsidP="00117919">
      <w:pPr>
        <w:pStyle w:val="Heading2"/>
      </w:pPr>
      <w:r>
        <w:t>SECTION 1.4</w:t>
      </w:r>
      <w:r>
        <w:tab/>
        <w:t xml:space="preserve">LGBT Inclusive policies and </w:t>
      </w:r>
      <w:r w:rsidR="001460D4">
        <w:t>benefits</w:t>
      </w:r>
    </w:p>
    <w:p w:rsidR="007647AF" w:rsidRDefault="007647AF" w:rsidP="007647AF">
      <w:r>
        <w:t>This section is used to determine the inclusivity of your policies and procedures.</w:t>
      </w:r>
    </w:p>
    <w:p w:rsidR="0075429A" w:rsidRDefault="0075429A" w:rsidP="007647AF">
      <w:pPr>
        <w:rPr>
          <w:color w:val="4F81BD" w:themeColor="accent1"/>
        </w:rPr>
      </w:pPr>
      <w:r>
        <w:rPr>
          <w:color w:val="4F81BD" w:themeColor="accent1"/>
        </w:rPr>
        <w:t>Please r</w:t>
      </w:r>
      <w:r w:rsidRPr="0049570D">
        <w:rPr>
          <w:color w:val="4F81BD" w:themeColor="accent1"/>
        </w:rPr>
        <w:t xml:space="preserve">espond to each of the points that are applicable </w:t>
      </w:r>
      <w:r>
        <w:rPr>
          <w:color w:val="4F81BD" w:themeColor="accent1"/>
        </w:rPr>
        <w:t xml:space="preserve">to </w:t>
      </w:r>
      <w:r w:rsidRPr="0049570D">
        <w:rPr>
          <w:color w:val="4F81BD" w:themeColor="accent1"/>
        </w:rPr>
        <w:t>your organisation.</w:t>
      </w:r>
    </w:p>
    <w:p w:rsidR="0075429A" w:rsidRDefault="0075429A" w:rsidP="00A62F9F">
      <w:pPr>
        <w:pStyle w:val="sectionletters"/>
        <w:numPr>
          <w:ilvl w:val="2"/>
          <w:numId w:val="13"/>
        </w:numPr>
      </w:pPr>
      <w:r>
        <w:t>Have you conducted an audit of your policies to ensure that they are LGBT inclusive?</w:t>
      </w:r>
      <w:r>
        <w:br/>
      </w:r>
      <w:r>
        <w:br/>
        <w:t xml:space="preserve">Yes </w:t>
      </w:r>
      <w:r>
        <w:tab/>
      </w:r>
      <w:r>
        <w:sym w:font="Wingdings" w:char="F06F"/>
      </w:r>
      <w:r>
        <w:tab/>
      </w:r>
      <w:r>
        <w:tab/>
        <w:t>No</w:t>
      </w:r>
      <w:r>
        <w:tab/>
      </w:r>
      <w:r>
        <w:sym w:font="Wingdings" w:char="F06F"/>
      </w:r>
      <w:r w:rsidR="003F080C">
        <w:t xml:space="preserve">   If no, p</w:t>
      </w:r>
      <w:r w:rsidR="00D810A9">
        <w:t xml:space="preserve">lease go to </w:t>
      </w:r>
      <w:r w:rsidR="0025013F">
        <w:t>1.4.2</w:t>
      </w:r>
      <w:r w:rsidR="003F080C">
        <w:t xml:space="preserve"> below</w:t>
      </w:r>
    </w:p>
    <w:p w:rsidR="0075429A" w:rsidRDefault="0075429A" w:rsidP="0075429A">
      <w:pPr>
        <w:pStyle w:val="sectionletters"/>
        <w:numPr>
          <w:ilvl w:val="0"/>
          <w:numId w:val="0"/>
        </w:numPr>
        <w:ind w:left="709"/>
      </w:pPr>
    </w:p>
    <w:p w:rsidR="0075429A" w:rsidRDefault="0075429A" w:rsidP="008D7CD7">
      <w:pPr>
        <w:pStyle w:val="sectionletters"/>
        <w:numPr>
          <w:ilvl w:val="0"/>
          <w:numId w:val="0"/>
        </w:numPr>
        <w:ind w:left="709"/>
      </w:pPr>
      <w:r>
        <w:t xml:space="preserve">If you have responded yes, please describe </w:t>
      </w:r>
      <w:r>
        <w:rPr>
          <w:i/>
        </w:rPr>
        <w:t>how</w:t>
      </w:r>
      <w:r>
        <w:t xml:space="preserve"> you have audited your policies to ensu</w:t>
      </w:r>
      <w:r w:rsidR="003B119C">
        <w:t>re that they are LGBT inclusive.  Please draw attention to any specific work you have done to ensure inclusion of transgender workers.</w:t>
      </w:r>
    </w:p>
    <w:p w:rsidR="0075429A" w:rsidRDefault="0075429A" w:rsidP="0075429A">
      <w:pPr>
        <w:pStyle w:val="sectionletters"/>
        <w:numPr>
          <w:ilvl w:val="0"/>
          <w:numId w:val="0"/>
        </w:numPr>
      </w:pPr>
    </w:p>
    <w:tbl>
      <w:tblPr>
        <w:tblStyle w:val="TableGrid"/>
        <w:tblW w:w="0" w:type="auto"/>
        <w:tblLook w:val="00BF"/>
      </w:tblPr>
      <w:tblGrid>
        <w:gridCol w:w="8906"/>
      </w:tblGrid>
      <w:tr w:rsidR="0075429A">
        <w:tc>
          <w:tcPr>
            <w:tcW w:w="8906" w:type="dxa"/>
          </w:tcPr>
          <w:p w:rsidR="0075429A" w:rsidRDefault="0075429A" w:rsidP="0075429A">
            <w:pPr>
              <w:pStyle w:val="sectionletters"/>
              <w:numPr>
                <w:ilvl w:val="0"/>
                <w:numId w:val="0"/>
              </w:numPr>
            </w:pPr>
          </w:p>
        </w:tc>
      </w:tr>
    </w:tbl>
    <w:p w:rsidR="003F080C" w:rsidRDefault="003F080C" w:rsidP="0075429A">
      <w:pPr>
        <w:pStyle w:val="sectionletters"/>
        <w:numPr>
          <w:ilvl w:val="0"/>
          <w:numId w:val="0"/>
        </w:numPr>
        <w:ind w:left="709"/>
      </w:pPr>
    </w:p>
    <w:p w:rsidR="0075429A" w:rsidRDefault="0075429A" w:rsidP="003F080C">
      <w:pPr>
        <w:pStyle w:val="sectionletters"/>
        <w:numPr>
          <w:ilvl w:val="0"/>
          <w:numId w:val="0"/>
        </w:numPr>
        <w:ind w:left="720"/>
      </w:pPr>
      <w:r>
        <w:t>When was your last full audit?</w:t>
      </w:r>
    </w:p>
    <w:p w:rsidR="0075429A" w:rsidRDefault="0075429A" w:rsidP="0075429A">
      <w:pPr>
        <w:pStyle w:val="sectionletters"/>
        <w:numPr>
          <w:ilvl w:val="0"/>
          <w:numId w:val="0"/>
        </w:numPr>
        <w:ind w:left="1080" w:hanging="1080"/>
      </w:pPr>
    </w:p>
    <w:tbl>
      <w:tblPr>
        <w:tblStyle w:val="TableGrid"/>
        <w:tblW w:w="0" w:type="auto"/>
        <w:tblLook w:val="00BF"/>
      </w:tblPr>
      <w:tblGrid>
        <w:gridCol w:w="8906"/>
      </w:tblGrid>
      <w:tr w:rsidR="0075429A">
        <w:tc>
          <w:tcPr>
            <w:tcW w:w="8906" w:type="dxa"/>
          </w:tcPr>
          <w:p w:rsidR="0075429A" w:rsidRDefault="0075429A" w:rsidP="0075429A">
            <w:pPr>
              <w:pStyle w:val="sectionletters"/>
              <w:numPr>
                <w:ilvl w:val="0"/>
                <w:numId w:val="0"/>
              </w:numPr>
            </w:pPr>
          </w:p>
        </w:tc>
      </w:tr>
    </w:tbl>
    <w:p w:rsidR="003F080C" w:rsidRDefault="003F080C" w:rsidP="0075429A">
      <w:pPr>
        <w:pStyle w:val="sectionletters"/>
        <w:numPr>
          <w:ilvl w:val="0"/>
          <w:numId w:val="0"/>
        </w:numPr>
        <w:ind w:left="1080" w:hanging="1080"/>
      </w:pPr>
    </w:p>
    <w:p w:rsidR="001460D4" w:rsidRDefault="001460D4" w:rsidP="001460D4">
      <w:pPr>
        <w:pStyle w:val="sectionletters"/>
        <w:numPr>
          <w:ilvl w:val="2"/>
          <w:numId w:val="13"/>
        </w:numPr>
      </w:pPr>
      <w:r>
        <w:t>Please copy and paste examples of the LGBT inclusive language used within your employee handbook, policy manual or equivalent.</w:t>
      </w:r>
    </w:p>
    <w:p w:rsidR="001460D4" w:rsidRDefault="001460D4" w:rsidP="001460D4">
      <w:pPr>
        <w:pStyle w:val="sectionletters"/>
        <w:numPr>
          <w:ilvl w:val="0"/>
          <w:numId w:val="0"/>
        </w:numPr>
        <w:ind w:left="709"/>
      </w:pPr>
    </w:p>
    <w:tbl>
      <w:tblPr>
        <w:tblStyle w:val="TableGrid"/>
        <w:tblW w:w="0" w:type="auto"/>
        <w:tblLook w:val="00BF"/>
      </w:tblPr>
      <w:tblGrid>
        <w:gridCol w:w="8906"/>
      </w:tblGrid>
      <w:tr w:rsidR="001460D4" w:rsidTr="001460D4">
        <w:tc>
          <w:tcPr>
            <w:tcW w:w="8906" w:type="dxa"/>
          </w:tcPr>
          <w:p w:rsidR="001460D4" w:rsidRDefault="001460D4" w:rsidP="001460D4">
            <w:pPr>
              <w:pStyle w:val="sectionletters"/>
              <w:numPr>
                <w:ilvl w:val="0"/>
                <w:numId w:val="0"/>
              </w:numPr>
            </w:pPr>
          </w:p>
        </w:tc>
      </w:tr>
    </w:tbl>
    <w:p w:rsidR="001460D4" w:rsidRDefault="001460D4" w:rsidP="001460D4">
      <w:pPr>
        <w:pStyle w:val="sectionletters"/>
        <w:numPr>
          <w:ilvl w:val="0"/>
          <w:numId w:val="0"/>
        </w:numPr>
        <w:ind w:left="1080" w:hanging="1080"/>
      </w:pPr>
    </w:p>
    <w:p w:rsidR="001460D4" w:rsidRDefault="00631343" w:rsidP="001460D4">
      <w:pPr>
        <w:pStyle w:val="sectionletters"/>
        <w:numPr>
          <w:ilvl w:val="2"/>
          <w:numId w:val="13"/>
        </w:numPr>
      </w:pPr>
      <w:r>
        <w:t>Please identify how you have communicated the inclusivity of your policies and benefits to LGBT employees to ensure appropriate understanding and to</w:t>
      </w:r>
      <w:r w:rsidR="001460D4">
        <w:t xml:space="preserve"> encourage appropriate take-up?</w:t>
      </w:r>
    </w:p>
    <w:p w:rsidR="001460D4" w:rsidRDefault="001460D4" w:rsidP="001460D4">
      <w:pPr>
        <w:pStyle w:val="sectionletters"/>
        <w:numPr>
          <w:ilvl w:val="0"/>
          <w:numId w:val="0"/>
        </w:numPr>
        <w:ind w:left="1080" w:hanging="1080"/>
      </w:pPr>
    </w:p>
    <w:p w:rsidR="001460D4" w:rsidRDefault="001460D4" w:rsidP="001460D4">
      <w:pPr>
        <w:pStyle w:val="sectionletters"/>
        <w:numPr>
          <w:ilvl w:val="0"/>
          <w:numId w:val="0"/>
        </w:numPr>
        <w:ind w:left="1789" w:hanging="1080"/>
      </w:pPr>
      <w:r>
        <w:t>Please provide an example:</w:t>
      </w:r>
    </w:p>
    <w:tbl>
      <w:tblPr>
        <w:tblStyle w:val="TableGrid"/>
        <w:tblW w:w="0" w:type="auto"/>
        <w:tblLook w:val="00BF"/>
      </w:tblPr>
      <w:tblGrid>
        <w:gridCol w:w="8906"/>
      </w:tblGrid>
      <w:tr w:rsidR="001460D4" w:rsidTr="001460D4">
        <w:tc>
          <w:tcPr>
            <w:tcW w:w="8906" w:type="dxa"/>
          </w:tcPr>
          <w:p w:rsidR="001460D4" w:rsidRDefault="001460D4" w:rsidP="001460D4"/>
        </w:tc>
      </w:tr>
    </w:tbl>
    <w:p w:rsidR="001460D4" w:rsidRDefault="001460D4" w:rsidP="001460D4">
      <w:pPr>
        <w:pStyle w:val="sectionletters"/>
        <w:numPr>
          <w:ilvl w:val="0"/>
          <w:numId w:val="0"/>
        </w:numPr>
        <w:ind w:left="720"/>
      </w:pPr>
    </w:p>
    <w:p w:rsidR="00481183" w:rsidRDefault="00481183" w:rsidP="001460D4">
      <w:pPr>
        <w:pStyle w:val="sectionletters"/>
        <w:numPr>
          <w:ilvl w:val="0"/>
          <w:numId w:val="0"/>
        </w:numPr>
        <w:ind w:left="720"/>
      </w:pPr>
    </w:p>
    <w:p w:rsidR="00075B7D" w:rsidRDefault="00075B7D" w:rsidP="00075B7D">
      <w:pPr>
        <w:pStyle w:val="sectionletters"/>
        <w:numPr>
          <w:ilvl w:val="0"/>
          <w:numId w:val="0"/>
        </w:numPr>
        <w:ind w:left="720"/>
      </w:pPr>
    </w:p>
    <w:p w:rsidR="00075B7D" w:rsidRDefault="00075B7D" w:rsidP="00075B7D">
      <w:pPr>
        <w:pStyle w:val="sectionletters"/>
        <w:numPr>
          <w:ilvl w:val="0"/>
          <w:numId w:val="0"/>
        </w:numPr>
        <w:ind w:left="720"/>
      </w:pPr>
    </w:p>
    <w:p w:rsidR="001460D4" w:rsidRDefault="001460D4" w:rsidP="00A62F9F">
      <w:pPr>
        <w:pStyle w:val="sectionletters"/>
        <w:numPr>
          <w:ilvl w:val="2"/>
          <w:numId w:val="13"/>
        </w:numPr>
      </w:pPr>
      <w:r>
        <w:t xml:space="preserve">Please provide any evidence within your policies to show that same sex couples </w:t>
      </w:r>
      <w:r w:rsidR="00631343">
        <w:t xml:space="preserve">and their families </w:t>
      </w:r>
      <w:r>
        <w:t xml:space="preserve">are </w:t>
      </w:r>
      <w:r w:rsidR="00481183">
        <w:t xml:space="preserve">included in any definitions of family and </w:t>
      </w:r>
      <w:r>
        <w:t>given the same entitlements within your workplace policies and benefits as married couples (family related benefits, travel benefits, insurance benefits etc)</w:t>
      </w:r>
    </w:p>
    <w:p w:rsidR="001460D4" w:rsidRDefault="001460D4" w:rsidP="001460D4">
      <w:pPr>
        <w:pStyle w:val="sectionletters"/>
        <w:numPr>
          <w:ilvl w:val="0"/>
          <w:numId w:val="0"/>
        </w:numPr>
        <w:ind w:left="720"/>
      </w:pPr>
    </w:p>
    <w:tbl>
      <w:tblPr>
        <w:tblStyle w:val="TableGrid"/>
        <w:tblW w:w="0" w:type="auto"/>
        <w:tblInd w:w="-34" w:type="dxa"/>
        <w:tblLook w:val="04A0"/>
      </w:tblPr>
      <w:tblGrid>
        <w:gridCol w:w="8931"/>
      </w:tblGrid>
      <w:tr w:rsidR="001460D4" w:rsidTr="001460D4">
        <w:tc>
          <w:tcPr>
            <w:tcW w:w="8931" w:type="dxa"/>
          </w:tcPr>
          <w:p w:rsidR="001460D4" w:rsidRDefault="001460D4" w:rsidP="001460D4">
            <w:pPr>
              <w:pStyle w:val="sectionletters"/>
              <w:numPr>
                <w:ilvl w:val="0"/>
                <w:numId w:val="0"/>
              </w:numPr>
            </w:pPr>
          </w:p>
        </w:tc>
      </w:tr>
    </w:tbl>
    <w:p w:rsidR="001460D4" w:rsidRDefault="001460D4" w:rsidP="001460D4">
      <w:pPr>
        <w:pStyle w:val="sectionletters"/>
        <w:numPr>
          <w:ilvl w:val="0"/>
          <w:numId w:val="0"/>
        </w:numPr>
        <w:ind w:left="1080" w:hanging="1080"/>
      </w:pPr>
    </w:p>
    <w:p w:rsidR="001460D4" w:rsidRDefault="001460D4" w:rsidP="001460D4">
      <w:pPr>
        <w:pStyle w:val="sectionletters"/>
        <w:numPr>
          <w:ilvl w:val="0"/>
          <w:numId w:val="0"/>
        </w:numPr>
        <w:ind w:left="1080" w:hanging="1080"/>
      </w:pPr>
    </w:p>
    <w:p w:rsidR="003F080C" w:rsidRDefault="003F080C" w:rsidP="00A62F9F">
      <w:pPr>
        <w:pStyle w:val="sectionletters"/>
        <w:numPr>
          <w:ilvl w:val="2"/>
          <w:numId w:val="13"/>
        </w:numPr>
      </w:pPr>
      <w:r>
        <w:t xml:space="preserve">Do you have any internal policies or experience on assisting </w:t>
      </w:r>
      <w:r w:rsidR="00481183">
        <w:t xml:space="preserve">transgender </w:t>
      </w:r>
      <w:r>
        <w:t>employees who are transitioning in the workplace?</w:t>
      </w:r>
      <w:r>
        <w:br/>
      </w:r>
    </w:p>
    <w:p w:rsidR="003F080C" w:rsidRDefault="003F080C" w:rsidP="003F080C">
      <w:pPr>
        <w:pStyle w:val="sectionletters"/>
        <w:numPr>
          <w:ilvl w:val="0"/>
          <w:numId w:val="0"/>
        </w:numPr>
        <w:ind w:left="709"/>
      </w:pPr>
      <w:r>
        <w:t xml:space="preserve">Yes </w:t>
      </w:r>
      <w:r>
        <w:tab/>
      </w:r>
      <w:r>
        <w:sym w:font="Wingdings" w:char="F06F"/>
      </w:r>
      <w:r>
        <w:tab/>
      </w:r>
      <w:r>
        <w:tab/>
        <w:t>No</w:t>
      </w:r>
      <w:r>
        <w:tab/>
      </w:r>
      <w:r>
        <w:sym w:font="Wingdings" w:char="F06F"/>
      </w:r>
      <w:r>
        <w:t xml:space="preserve">   </w:t>
      </w:r>
      <w:r w:rsidR="00270153">
        <w:br/>
      </w:r>
      <w:r>
        <w:br/>
        <w:t>If you have answered yes, please provide details or policy evidence:</w:t>
      </w:r>
      <w:r>
        <w:br/>
      </w:r>
    </w:p>
    <w:tbl>
      <w:tblPr>
        <w:tblStyle w:val="TableGrid"/>
        <w:tblW w:w="0" w:type="auto"/>
        <w:tblLook w:val="00BF"/>
      </w:tblPr>
      <w:tblGrid>
        <w:gridCol w:w="8906"/>
      </w:tblGrid>
      <w:tr w:rsidR="003F080C">
        <w:tc>
          <w:tcPr>
            <w:tcW w:w="8906" w:type="dxa"/>
          </w:tcPr>
          <w:p w:rsidR="003F080C" w:rsidRDefault="003F080C" w:rsidP="003F080C">
            <w:pPr>
              <w:pStyle w:val="sectionletters"/>
              <w:numPr>
                <w:ilvl w:val="0"/>
                <w:numId w:val="0"/>
              </w:numPr>
            </w:pPr>
          </w:p>
        </w:tc>
      </w:tr>
    </w:tbl>
    <w:p w:rsidR="0075429A" w:rsidRDefault="003F080C" w:rsidP="003F080C">
      <w:pPr>
        <w:pStyle w:val="sectionletters"/>
        <w:numPr>
          <w:ilvl w:val="0"/>
          <w:numId w:val="0"/>
        </w:numPr>
        <w:ind w:left="709"/>
      </w:pPr>
      <w:r>
        <w:br/>
      </w:r>
    </w:p>
    <w:p w:rsidR="0075429A" w:rsidRDefault="0075429A" w:rsidP="0075429A">
      <w:pPr>
        <w:pStyle w:val="Heading2"/>
      </w:pPr>
      <w:r>
        <w:t>SECTION 1.5</w:t>
      </w:r>
      <w:r>
        <w:tab/>
        <w:t>DISCRIMINATION OR HUMAN RIGHTS COMPLAINTS</w:t>
      </w:r>
    </w:p>
    <w:p w:rsidR="0075429A" w:rsidRDefault="0075429A" w:rsidP="0075429A">
      <w:r>
        <w:t>This section is used to determine the extent of any formal actions/complaints taken against your organisation within the last year in regard to LGBT discrimination and the extent of organisational response to these complain</w:t>
      </w:r>
      <w:r w:rsidR="005D53FC">
        <w:t>t</w:t>
      </w:r>
      <w:r>
        <w:t>s.</w:t>
      </w:r>
    </w:p>
    <w:p w:rsidR="005D53FC" w:rsidRDefault="005D53FC" w:rsidP="0075429A">
      <w:r>
        <w:t>We acknowledge and respect all confidentiality in relation to this question.</w:t>
      </w:r>
    </w:p>
    <w:p w:rsidR="0075429A" w:rsidRDefault="0075429A" w:rsidP="00A62F9F">
      <w:pPr>
        <w:pStyle w:val="sectionletters"/>
        <w:numPr>
          <w:ilvl w:val="2"/>
          <w:numId w:val="14"/>
        </w:numPr>
      </w:pPr>
      <w:r>
        <w:t xml:space="preserve">Has your organisation had any formal </w:t>
      </w:r>
      <w:r w:rsidR="0025013F">
        <w:t xml:space="preserve">external </w:t>
      </w:r>
      <w:r w:rsidR="00C1334C">
        <w:t>complaint made</w:t>
      </w:r>
      <w:r>
        <w:t xml:space="preserve"> against it </w:t>
      </w:r>
      <w:r w:rsidR="00CC3B25">
        <w:t xml:space="preserve">within the last 18 months </w:t>
      </w:r>
      <w:r>
        <w:t xml:space="preserve">in relation to LGBT </w:t>
      </w:r>
      <w:r w:rsidR="0025013F">
        <w:t>rights or discrimination?</w:t>
      </w:r>
    </w:p>
    <w:p w:rsidR="0075429A" w:rsidRDefault="0075429A" w:rsidP="0075429A">
      <w:pPr>
        <w:pStyle w:val="sectionletters"/>
        <w:numPr>
          <w:ilvl w:val="0"/>
          <w:numId w:val="0"/>
        </w:numPr>
        <w:ind w:left="1080" w:hanging="1080"/>
      </w:pPr>
    </w:p>
    <w:p w:rsidR="0075429A" w:rsidRDefault="0075429A" w:rsidP="0075429A">
      <w:pPr>
        <w:pStyle w:val="sectionletters"/>
        <w:numPr>
          <w:ilvl w:val="0"/>
          <w:numId w:val="0"/>
        </w:numPr>
        <w:ind w:left="1276" w:hanging="567"/>
      </w:pPr>
      <w:r>
        <w:sym w:font="Wingdings" w:char="F06F"/>
      </w:r>
      <w:r>
        <w:tab/>
        <w:t>No, we have not had any formal complaint lodged on the basis of sexual orientation or gender identity</w:t>
      </w:r>
      <w:r w:rsidR="00D810A9">
        <w:t xml:space="preserve"> (please go to Section 1.6)</w:t>
      </w:r>
    </w:p>
    <w:p w:rsidR="0075429A" w:rsidRDefault="0075429A" w:rsidP="0075429A">
      <w:pPr>
        <w:pStyle w:val="sectionletters"/>
        <w:numPr>
          <w:ilvl w:val="0"/>
          <w:numId w:val="0"/>
        </w:numPr>
        <w:ind w:left="1276" w:hanging="567"/>
      </w:pPr>
    </w:p>
    <w:p w:rsidR="0075429A" w:rsidRDefault="0075429A" w:rsidP="0075429A">
      <w:pPr>
        <w:pStyle w:val="sectionletters"/>
        <w:numPr>
          <w:ilvl w:val="0"/>
          <w:numId w:val="0"/>
        </w:numPr>
        <w:ind w:left="1276" w:hanging="567"/>
      </w:pPr>
      <w:r>
        <w:sym w:font="Wingdings" w:char="F06F"/>
      </w:r>
      <w:r>
        <w:tab/>
        <w:t>Yes, but the complaint was not upheld</w:t>
      </w:r>
    </w:p>
    <w:p w:rsidR="0075429A" w:rsidRDefault="0075429A" w:rsidP="0075429A">
      <w:pPr>
        <w:pStyle w:val="sectionletters"/>
        <w:numPr>
          <w:ilvl w:val="0"/>
          <w:numId w:val="0"/>
        </w:numPr>
        <w:ind w:left="1276" w:hanging="567"/>
      </w:pPr>
      <w:r>
        <w:sym w:font="Wingdings" w:char="F06F"/>
      </w:r>
      <w:r>
        <w:tab/>
        <w:t>Yes, it is currently ongoing</w:t>
      </w:r>
    </w:p>
    <w:p w:rsidR="0075429A" w:rsidRDefault="0075429A" w:rsidP="0075429A">
      <w:pPr>
        <w:pStyle w:val="sectionletters"/>
        <w:numPr>
          <w:ilvl w:val="0"/>
          <w:numId w:val="0"/>
        </w:numPr>
        <w:ind w:left="1276" w:hanging="567"/>
      </w:pPr>
      <w:r>
        <w:sym w:font="Wingdings" w:char="F06F"/>
      </w:r>
      <w:r>
        <w:tab/>
        <w:t>Yes, the complaint was upheld but we have no plans to take further action to resolve the issues identified</w:t>
      </w:r>
    </w:p>
    <w:p w:rsidR="0075429A" w:rsidRDefault="0075429A" w:rsidP="0075429A">
      <w:pPr>
        <w:pStyle w:val="sectionletters"/>
        <w:numPr>
          <w:ilvl w:val="0"/>
          <w:numId w:val="0"/>
        </w:numPr>
        <w:ind w:left="1276" w:hanging="567"/>
      </w:pPr>
      <w:r>
        <w:sym w:font="Wingdings" w:char="F06F"/>
      </w:r>
      <w:r>
        <w:tab/>
        <w:t>Yes, the complaint was upheld and we have, or are currently, taking action to resolve the issues identified</w:t>
      </w:r>
    </w:p>
    <w:p w:rsidR="0075429A" w:rsidRDefault="0075429A" w:rsidP="0075429A">
      <w:pPr>
        <w:pStyle w:val="sectionletters"/>
        <w:numPr>
          <w:ilvl w:val="0"/>
          <w:numId w:val="0"/>
        </w:numPr>
        <w:ind w:left="1276" w:hanging="567"/>
      </w:pPr>
    </w:p>
    <w:p w:rsidR="0075429A" w:rsidRDefault="0075429A" w:rsidP="0075429A">
      <w:pPr>
        <w:pStyle w:val="sectionletters"/>
        <w:numPr>
          <w:ilvl w:val="0"/>
          <w:numId w:val="0"/>
        </w:numPr>
        <w:ind w:left="1276" w:hanging="567"/>
      </w:pPr>
      <w:r>
        <w:t>Please describe actions taken to resolve the issue identified by the complaint:</w:t>
      </w:r>
    </w:p>
    <w:p w:rsidR="0075429A" w:rsidRDefault="0075429A" w:rsidP="0075429A">
      <w:pPr>
        <w:pStyle w:val="sectionletters"/>
        <w:numPr>
          <w:ilvl w:val="0"/>
          <w:numId w:val="0"/>
        </w:numPr>
        <w:ind w:left="1276" w:hanging="567"/>
      </w:pPr>
    </w:p>
    <w:tbl>
      <w:tblPr>
        <w:tblStyle w:val="TableGrid"/>
        <w:tblW w:w="0" w:type="auto"/>
        <w:tblLook w:val="00BF"/>
      </w:tblPr>
      <w:tblGrid>
        <w:gridCol w:w="8906"/>
      </w:tblGrid>
      <w:tr w:rsidR="0075429A">
        <w:tc>
          <w:tcPr>
            <w:tcW w:w="8906" w:type="dxa"/>
          </w:tcPr>
          <w:p w:rsidR="0075429A" w:rsidRDefault="0075429A" w:rsidP="0075429A">
            <w:pPr>
              <w:pStyle w:val="sectionletters"/>
              <w:numPr>
                <w:ilvl w:val="0"/>
                <w:numId w:val="0"/>
              </w:numPr>
            </w:pPr>
          </w:p>
        </w:tc>
      </w:tr>
    </w:tbl>
    <w:p w:rsidR="0075429A" w:rsidRDefault="0075429A" w:rsidP="0075429A">
      <w:pPr>
        <w:pStyle w:val="sectionletters"/>
        <w:numPr>
          <w:ilvl w:val="0"/>
          <w:numId w:val="0"/>
        </w:numPr>
        <w:ind w:left="1276" w:hanging="567"/>
      </w:pPr>
    </w:p>
    <w:p w:rsidR="00075B7D" w:rsidRDefault="00075B7D" w:rsidP="00070AB0">
      <w:pPr>
        <w:pStyle w:val="Heading2"/>
      </w:pPr>
      <w:r>
        <w:br w:type="page"/>
      </w:r>
    </w:p>
    <w:p w:rsidR="00070AB0" w:rsidRDefault="00070AB0" w:rsidP="00070AB0">
      <w:pPr>
        <w:pStyle w:val="Heading2"/>
      </w:pPr>
      <w:r>
        <w:t>SECTION 1.6</w:t>
      </w:r>
      <w:r>
        <w:tab/>
        <w:t xml:space="preserve">LGBT RELATED BULLYING /HARRASSMENT OR GRIEVANCE </w:t>
      </w:r>
      <w:r w:rsidR="00CC3B25">
        <w:t xml:space="preserve">PROCEDURES </w:t>
      </w:r>
    </w:p>
    <w:p w:rsidR="00CC3B25" w:rsidRPr="00CC3B25" w:rsidRDefault="00CC3B25" w:rsidP="00CC3B25"/>
    <w:p w:rsidR="00070AB0" w:rsidRDefault="00070AB0" w:rsidP="00070AB0">
      <w:r>
        <w:t>This section is used to determine the extent of any formal processes in place around LGBT related bullying / harassment or grievances.</w:t>
      </w:r>
    </w:p>
    <w:p w:rsidR="008D7CD7" w:rsidRDefault="00070AB0" w:rsidP="00070AB0">
      <w:pPr>
        <w:rPr>
          <w:color w:val="4F81BD" w:themeColor="accent1"/>
        </w:rPr>
      </w:pPr>
      <w:r>
        <w:rPr>
          <w:color w:val="4F81BD" w:themeColor="accent1"/>
        </w:rPr>
        <w:t>Please r</w:t>
      </w:r>
      <w:r w:rsidRPr="0049570D">
        <w:rPr>
          <w:color w:val="4F81BD" w:themeColor="accent1"/>
        </w:rPr>
        <w:t xml:space="preserve">espond to each of the points that are applicable </w:t>
      </w:r>
      <w:r>
        <w:rPr>
          <w:color w:val="4F81BD" w:themeColor="accent1"/>
        </w:rPr>
        <w:t xml:space="preserve">to </w:t>
      </w:r>
      <w:r w:rsidRPr="0049570D">
        <w:rPr>
          <w:color w:val="4F81BD" w:themeColor="accent1"/>
        </w:rPr>
        <w:t>your organisation.</w:t>
      </w:r>
    </w:p>
    <w:p w:rsidR="00070AB0" w:rsidRPr="00070AB0" w:rsidRDefault="008D7CD7" w:rsidP="00A62F9F">
      <w:pPr>
        <w:pStyle w:val="sectionletters"/>
        <w:numPr>
          <w:ilvl w:val="2"/>
          <w:numId w:val="15"/>
        </w:numPr>
      </w:pPr>
      <w:r>
        <w:t>Please identify the extent of any bullying/harassment or grievance processes that your organisation currently has in place:</w:t>
      </w:r>
    </w:p>
    <w:p w:rsidR="00070AB0" w:rsidRDefault="00070AB0" w:rsidP="003F080C">
      <w:pPr>
        <w:ind w:left="709" w:hanging="709"/>
      </w:pPr>
      <w:r>
        <w:sym w:font="Wingdings" w:char="F06F"/>
      </w:r>
      <w:r>
        <w:tab/>
        <w:t>Our current policies / grievance procedures do not specifically mention LGBT but are inclusive of all employees</w:t>
      </w:r>
    </w:p>
    <w:p w:rsidR="00B861D3" w:rsidRDefault="00070AB0" w:rsidP="003F080C">
      <w:pPr>
        <w:ind w:left="709" w:hanging="709"/>
      </w:pPr>
      <w:r>
        <w:sym w:font="Wingdings" w:char="F06F"/>
      </w:r>
      <w:r>
        <w:tab/>
        <w:t>LGBT is specifically mentioned in our policies</w:t>
      </w:r>
    </w:p>
    <w:p w:rsidR="00070AB0" w:rsidRDefault="00070AB0" w:rsidP="003F080C">
      <w:pPr>
        <w:ind w:left="709" w:hanging="709"/>
      </w:pPr>
      <w:r>
        <w:br/>
        <w:t>Please paste a copy of the relevant policies that specifically mention LGBT:</w:t>
      </w:r>
    </w:p>
    <w:tbl>
      <w:tblPr>
        <w:tblStyle w:val="TableGrid"/>
        <w:tblW w:w="8906" w:type="dxa"/>
        <w:tblInd w:w="-34" w:type="dxa"/>
        <w:tblLook w:val="00BF"/>
      </w:tblPr>
      <w:tblGrid>
        <w:gridCol w:w="8906"/>
      </w:tblGrid>
      <w:tr w:rsidR="00070AB0" w:rsidTr="003F080C">
        <w:tc>
          <w:tcPr>
            <w:tcW w:w="8906" w:type="dxa"/>
          </w:tcPr>
          <w:p w:rsidR="00070AB0" w:rsidRDefault="00070AB0" w:rsidP="003F080C">
            <w:pPr>
              <w:ind w:left="720"/>
            </w:pPr>
          </w:p>
        </w:tc>
      </w:tr>
    </w:tbl>
    <w:p w:rsidR="00070AB0" w:rsidRDefault="00070AB0" w:rsidP="003F080C">
      <w:pPr>
        <w:ind w:left="709" w:hanging="709"/>
      </w:pPr>
    </w:p>
    <w:p w:rsidR="001A4961" w:rsidRDefault="000E33C0" w:rsidP="000E33C0">
      <w:pPr>
        <w:pStyle w:val="sectionletters"/>
        <w:numPr>
          <w:ilvl w:val="0"/>
          <w:numId w:val="0"/>
        </w:numPr>
        <w:ind w:left="709" w:hanging="709"/>
      </w:pPr>
      <w:r>
        <w:t>1.6.2</w:t>
      </w:r>
      <w:r>
        <w:tab/>
      </w:r>
      <w:r w:rsidR="001A4961">
        <w:t>Do you have a well communicated, confidential contact point for LGBT related issues</w:t>
      </w:r>
      <w:r w:rsidR="005D53FC">
        <w:t>, complaints or bullying</w:t>
      </w:r>
      <w:r w:rsidR="001A4961">
        <w:t>?</w:t>
      </w:r>
      <w:r w:rsidR="001A4961">
        <w:br/>
      </w:r>
      <w:r w:rsidR="001A4961">
        <w:br/>
      </w:r>
      <w:r w:rsidR="001A4961">
        <w:sym w:font="Wingdings" w:char="F06F"/>
      </w:r>
      <w:r w:rsidR="001A4961">
        <w:tab/>
        <w:t>Yes</w:t>
      </w:r>
      <w:r w:rsidR="001A4961">
        <w:tab/>
      </w:r>
      <w:r w:rsidR="001A4961">
        <w:tab/>
        <w:t>No</w:t>
      </w:r>
      <w:r w:rsidR="001A4961">
        <w:tab/>
      </w:r>
      <w:r w:rsidR="001A4961">
        <w:sym w:font="Wingdings" w:char="F06F"/>
      </w:r>
      <w:r w:rsidR="001A4961">
        <w:tab/>
      </w:r>
    </w:p>
    <w:p w:rsidR="001A4961" w:rsidRDefault="001A4961" w:rsidP="001A4961">
      <w:pPr>
        <w:pStyle w:val="sectionletters"/>
        <w:numPr>
          <w:ilvl w:val="0"/>
          <w:numId w:val="0"/>
        </w:numPr>
        <w:ind w:left="567" w:firstLine="54"/>
      </w:pPr>
    </w:p>
    <w:p w:rsidR="001A4961" w:rsidRDefault="001A4961" w:rsidP="001A4961">
      <w:pPr>
        <w:pStyle w:val="sectionletters"/>
        <w:numPr>
          <w:ilvl w:val="0"/>
          <w:numId w:val="0"/>
        </w:numPr>
        <w:ind w:left="567" w:firstLine="54"/>
      </w:pPr>
      <w:r>
        <w:t>How do employees find out about this contact point?</w:t>
      </w:r>
    </w:p>
    <w:p w:rsidR="001A4961" w:rsidRDefault="001A4961" w:rsidP="001A4961">
      <w:pPr>
        <w:pStyle w:val="sectionletters"/>
        <w:numPr>
          <w:ilvl w:val="0"/>
          <w:numId w:val="0"/>
        </w:numPr>
        <w:ind w:left="567" w:firstLine="54"/>
      </w:pPr>
    </w:p>
    <w:tbl>
      <w:tblPr>
        <w:tblStyle w:val="TableGrid"/>
        <w:tblW w:w="0" w:type="auto"/>
        <w:tblLook w:val="00BF"/>
      </w:tblPr>
      <w:tblGrid>
        <w:gridCol w:w="8906"/>
      </w:tblGrid>
      <w:tr w:rsidR="001A4961">
        <w:tc>
          <w:tcPr>
            <w:tcW w:w="8906" w:type="dxa"/>
          </w:tcPr>
          <w:p w:rsidR="001A4961" w:rsidRDefault="001A4961" w:rsidP="001A4961">
            <w:pPr>
              <w:pStyle w:val="sectionletters"/>
              <w:numPr>
                <w:ilvl w:val="0"/>
                <w:numId w:val="0"/>
              </w:numPr>
            </w:pPr>
          </w:p>
        </w:tc>
      </w:tr>
    </w:tbl>
    <w:p w:rsidR="003F080C" w:rsidRDefault="003F080C" w:rsidP="003F080C">
      <w:pPr>
        <w:pStyle w:val="sectionletters"/>
        <w:numPr>
          <w:ilvl w:val="0"/>
          <w:numId w:val="0"/>
        </w:numPr>
        <w:ind w:left="1080" w:hanging="1080"/>
      </w:pPr>
    </w:p>
    <w:p w:rsidR="003F080C" w:rsidRDefault="000E33C0" w:rsidP="000E33C0">
      <w:pPr>
        <w:pStyle w:val="sectionletters"/>
        <w:numPr>
          <w:ilvl w:val="0"/>
          <w:numId w:val="0"/>
        </w:numPr>
        <w:ind w:left="709" w:hanging="709"/>
      </w:pPr>
      <w:r>
        <w:t>1.6.3</w:t>
      </w:r>
      <w:r>
        <w:tab/>
      </w:r>
      <w:r w:rsidR="003F080C">
        <w:t xml:space="preserve">Do </w:t>
      </w:r>
      <w:r w:rsidR="005D53FC">
        <w:t>you</w:t>
      </w:r>
      <w:r w:rsidR="003F080C">
        <w:t xml:space="preserve"> have one or more HR professionals who are specifically trained in LGBT awareness and sensitivities</w:t>
      </w:r>
      <w:r w:rsidR="005D53FC">
        <w:t>?</w:t>
      </w:r>
      <w:r w:rsidR="003F080C">
        <w:br/>
      </w:r>
    </w:p>
    <w:p w:rsidR="003F080C" w:rsidRDefault="003F080C" w:rsidP="003F080C">
      <w:pPr>
        <w:pStyle w:val="sectionletters"/>
        <w:numPr>
          <w:ilvl w:val="0"/>
          <w:numId w:val="0"/>
        </w:numPr>
        <w:ind w:left="709"/>
      </w:pPr>
      <w:r>
        <w:sym w:font="Wingdings" w:char="F06F"/>
      </w:r>
      <w:r>
        <w:tab/>
        <w:t>Yes</w:t>
      </w:r>
      <w:r>
        <w:tab/>
      </w:r>
      <w:r>
        <w:tab/>
        <w:t>No</w:t>
      </w:r>
      <w:r>
        <w:tab/>
      </w:r>
      <w:r>
        <w:sym w:font="Wingdings" w:char="F06F"/>
      </w:r>
      <w:r>
        <w:tab/>
      </w:r>
    </w:p>
    <w:p w:rsidR="003F080C" w:rsidRDefault="003F080C" w:rsidP="003F080C">
      <w:pPr>
        <w:pStyle w:val="sectionletters"/>
        <w:numPr>
          <w:ilvl w:val="0"/>
          <w:numId w:val="0"/>
        </w:numPr>
        <w:ind w:left="1080" w:hanging="1080"/>
      </w:pPr>
    </w:p>
    <w:p w:rsidR="003F080C" w:rsidRDefault="003F080C" w:rsidP="003F080C">
      <w:pPr>
        <w:pStyle w:val="sectionletters"/>
        <w:numPr>
          <w:ilvl w:val="0"/>
          <w:numId w:val="0"/>
        </w:numPr>
        <w:ind w:left="1789" w:hanging="1080"/>
      </w:pPr>
      <w:r>
        <w:t>If so, please provide examples:</w:t>
      </w:r>
    </w:p>
    <w:p w:rsidR="003F080C" w:rsidRDefault="003F080C" w:rsidP="003F080C">
      <w:pPr>
        <w:pStyle w:val="sectionletters"/>
        <w:numPr>
          <w:ilvl w:val="0"/>
          <w:numId w:val="0"/>
        </w:numPr>
        <w:ind w:left="1789" w:hanging="1080"/>
      </w:pPr>
    </w:p>
    <w:tbl>
      <w:tblPr>
        <w:tblStyle w:val="TableGrid"/>
        <w:tblW w:w="0" w:type="auto"/>
        <w:tblLook w:val="00BF"/>
      </w:tblPr>
      <w:tblGrid>
        <w:gridCol w:w="8906"/>
      </w:tblGrid>
      <w:tr w:rsidR="003F080C">
        <w:tc>
          <w:tcPr>
            <w:tcW w:w="8906" w:type="dxa"/>
          </w:tcPr>
          <w:p w:rsidR="003F080C" w:rsidRDefault="003F080C" w:rsidP="003F080C">
            <w:pPr>
              <w:pStyle w:val="sectionletters"/>
              <w:numPr>
                <w:ilvl w:val="0"/>
                <w:numId w:val="0"/>
              </w:numPr>
            </w:pPr>
          </w:p>
        </w:tc>
      </w:tr>
    </w:tbl>
    <w:p w:rsidR="003F080C" w:rsidRDefault="003F080C" w:rsidP="003F080C">
      <w:pPr>
        <w:pStyle w:val="sectionletters"/>
        <w:numPr>
          <w:ilvl w:val="0"/>
          <w:numId w:val="0"/>
        </w:numPr>
      </w:pPr>
    </w:p>
    <w:p w:rsidR="003F080C" w:rsidRDefault="003F080C" w:rsidP="003F080C">
      <w:pPr>
        <w:pStyle w:val="sectionletters"/>
        <w:numPr>
          <w:ilvl w:val="0"/>
          <w:numId w:val="0"/>
        </w:numPr>
        <w:ind w:left="709"/>
      </w:pPr>
    </w:p>
    <w:p w:rsidR="003F080C" w:rsidRDefault="003F080C" w:rsidP="000E33C0">
      <w:pPr>
        <w:pStyle w:val="sectionletters"/>
        <w:numPr>
          <w:ilvl w:val="2"/>
          <w:numId w:val="16"/>
        </w:numPr>
      </w:pPr>
      <w:r>
        <w:t>Does your organisation specifically refer to transgender employees in discrimination or grievance policies?</w:t>
      </w:r>
    </w:p>
    <w:p w:rsidR="003F080C" w:rsidRDefault="003F080C" w:rsidP="003F080C">
      <w:pPr>
        <w:pStyle w:val="sectionletters"/>
        <w:numPr>
          <w:ilvl w:val="0"/>
          <w:numId w:val="0"/>
        </w:numPr>
        <w:ind w:left="1080" w:hanging="1080"/>
      </w:pPr>
    </w:p>
    <w:p w:rsidR="003F080C" w:rsidRDefault="003F080C" w:rsidP="003F080C">
      <w:pPr>
        <w:pStyle w:val="sectionletters"/>
        <w:numPr>
          <w:ilvl w:val="0"/>
          <w:numId w:val="0"/>
        </w:numPr>
        <w:ind w:left="709"/>
      </w:pPr>
      <w:r>
        <w:sym w:font="Wingdings" w:char="F06F"/>
      </w:r>
      <w:r>
        <w:tab/>
        <w:t>Yes</w:t>
      </w:r>
      <w:r>
        <w:tab/>
      </w:r>
      <w:r>
        <w:tab/>
        <w:t>No</w:t>
      </w:r>
      <w:r>
        <w:tab/>
      </w:r>
      <w:r>
        <w:sym w:font="Wingdings" w:char="F06F"/>
      </w:r>
      <w:r>
        <w:tab/>
      </w:r>
    </w:p>
    <w:p w:rsidR="003F080C" w:rsidRDefault="003F080C" w:rsidP="003F080C">
      <w:pPr>
        <w:pStyle w:val="sectionletters"/>
        <w:numPr>
          <w:ilvl w:val="0"/>
          <w:numId w:val="0"/>
        </w:numPr>
        <w:ind w:left="1080" w:hanging="1080"/>
      </w:pPr>
    </w:p>
    <w:p w:rsidR="00075B7D" w:rsidRDefault="00075B7D" w:rsidP="003F080C">
      <w:pPr>
        <w:pStyle w:val="sectionletters"/>
        <w:numPr>
          <w:ilvl w:val="0"/>
          <w:numId w:val="0"/>
        </w:numPr>
        <w:ind w:left="1789" w:hanging="1080"/>
      </w:pPr>
      <w:r>
        <w:br w:type="page"/>
      </w:r>
    </w:p>
    <w:p w:rsidR="003F080C" w:rsidRDefault="003F080C" w:rsidP="003F080C">
      <w:pPr>
        <w:pStyle w:val="sectionletters"/>
        <w:numPr>
          <w:ilvl w:val="0"/>
          <w:numId w:val="0"/>
        </w:numPr>
        <w:ind w:left="1789" w:hanging="1080"/>
      </w:pPr>
      <w:r>
        <w:t>If so, please provide examples:</w:t>
      </w:r>
    </w:p>
    <w:p w:rsidR="003F080C" w:rsidRDefault="003F080C" w:rsidP="003F080C">
      <w:pPr>
        <w:pStyle w:val="sectionletters"/>
        <w:numPr>
          <w:ilvl w:val="0"/>
          <w:numId w:val="0"/>
        </w:numPr>
        <w:ind w:left="1789" w:hanging="1080"/>
      </w:pPr>
    </w:p>
    <w:tbl>
      <w:tblPr>
        <w:tblStyle w:val="TableGrid"/>
        <w:tblW w:w="0" w:type="auto"/>
        <w:tblLook w:val="00BF"/>
      </w:tblPr>
      <w:tblGrid>
        <w:gridCol w:w="8906"/>
      </w:tblGrid>
      <w:tr w:rsidR="003F080C">
        <w:tc>
          <w:tcPr>
            <w:tcW w:w="8906" w:type="dxa"/>
          </w:tcPr>
          <w:p w:rsidR="003F080C" w:rsidRDefault="003F080C" w:rsidP="003F080C">
            <w:pPr>
              <w:pStyle w:val="sectionletters"/>
              <w:numPr>
                <w:ilvl w:val="0"/>
                <w:numId w:val="0"/>
              </w:numPr>
            </w:pPr>
          </w:p>
        </w:tc>
      </w:tr>
    </w:tbl>
    <w:p w:rsidR="00070AB0" w:rsidRDefault="00070AB0" w:rsidP="003F080C">
      <w:pPr>
        <w:pStyle w:val="sectionletters"/>
        <w:numPr>
          <w:ilvl w:val="0"/>
          <w:numId w:val="0"/>
        </w:numPr>
        <w:ind w:left="1789" w:hanging="1080"/>
      </w:pPr>
    </w:p>
    <w:p w:rsidR="003D0181" w:rsidRDefault="003D0181" w:rsidP="003D0181">
      <w:pPr>
        <w:pStyle w:val="Heading1"/>
      </w:pPr>
      <w:r>
        <w:t xml:space="preserve">SECTION </w:t>
      </w:r>
      <w:r w:rsidR="00C1334C">
        <w:t>2:</w:t>
      </w:r>
      <w:r>
        <w:t xml:space="preserve"> CULTURE AND EMPLOYEE </w:t>
      </w:r>
      <w:r w:rsidR="005D53FC">
        <w:t>INVOLVEMENT</w:t>
      </w:r>
    </w:p>
    <w:p w:rsidR="003D0181" w:rsidRDefault="003D0181" w:rsidP="003D0181"/>
    <w:p w:rsidR="001425A8" w:rsidRPr="0049570D" w:rsidRDefault="001425A8" w:rsidP="001425A8">
      <w:pPr>
        <w:ind w:left="851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12065</wp:posOffset>
            </wp:positionV>
            <wp:extent cx="414655" cy="406400"/>
            <wp:effectExtent l="25400" t="0" r="0" b="0"/>
            <wp:wrapNone/>
            <wp:docPr id="21" name="Picture 0" descr="ws1000_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s1000_g.g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570D">
        <w:rPr>
          <w:sz w:val="20"/>
        </w:rPr>
        <w:t xml:space="preserve">When you see a yellow caution triangle </w:t>
      </w:r>
      <w:r>
        <w:rPr>
          <w:sz w:val="20"/>
        </w:rPr>
        <w:t xml:space="preserve">beside </w:t>
      </w:r>
      <w:r w:rsidRPr="0049570D">
        <w:rPr>
          <w:sz w:val="20"/>
        </w:rPr>
        <w:t>the question</w:t>
      </w:r>
      <w:r>
        <w:rPr>
          <w:sz w:val="20"/>
        </w:rPr>
        <w:t>,</w:t>
      </w:r>
      <w:r w:rsidRPr="0049570D">
        <w:rPr>
          <w:sz w:val="20"/>
        </w:rPr>
        <w:t xml:space="preserve"> separate hardcopy evidence</w:t>
      </w:r>
      <w:r>
        <w:rPr>
          <w:sz w:val="20"/>
        </w:rPr>
        <w:t xml:space="preserve"> will be required</w:t>
      </w:r>
      <w:r w:rsidRPr="0049570D">
        <w:rPr>
          <w:sz w:val="20"/>
        </w:rPr>
        <w:t>.  You must email or post this evidence to Pride in Diversity.</w:t>
      </w:r>
    </w:p>
    <w:p w:rsidR="001425A8" w:rsidRDefault="001425A8" w:rsidP="003D0181">
      <w:pPr>
        <w:rPr>
          <w:color w:val="4F81BD" w:themeColor="accent1"/>
        </w:rPr>
      </w:pPr>
    </w:p>
    <w:p w:rsidR="003D0181" w:rsidRPr="0049570D" w:rsidRDefault="003D0181" w:rsidP="003D0181">
      <w:pPr>
        <w:rPr>
          <w:color w:val="4F81BD" w:themeColor="accent1"/>
        </w:rPr>
      </w:pPr>
      <w:r>
        <w:rPr>
          <w:color w:val="4F81BD" w:themeColor="accent1"/>
        </w:rPr>
        <w:t>Please r</w:t>
      </w:r>
      <w:r w:rsidRPr="0049570D">
        <w:rPr>
          <w:color w:val="4F81BD" w:themeColor="accent1"/>
        </w:rPr>
        <w:t xml:space="preserve">espond to each of the points that are applicable </w:t>
      </w:r>
      <w:r>
        <w:rPr>
          <w:color w:val="4F81BD" w:themeColor="accent1"/>
        </w:rPr>
        <w:t xml:space="preserve">to </w:t>
      </w:r>
      <w:r w:rsidRPr="0049570D">
        <w:rPr>
          <w:color w:val="4F81BD" w:themeColor="accent1"/>
        </w:rPr>
        <w:t>your organisation.</w:t>
      </w:r>
    </w:p>
    <w:p w:rsidR="003D0181" w:rsidRDefault="003D0181" w:rsidP="003D0181">
      <w:r>
        <w:t>This section will require you to provide evidence on:</w:t>
      </w:r>
    </w:p>
    <w:p w:rsidR="003D0181" w:rsidRDefault="003D0181" w:rsidP="003D0181">
      <w:pPr>
        <w:pStyle w:val="ListParagraph"/>
        <w:numPr>
          <w:ilvl w:val="0"/>
          <w:numId w:val="4"/>
        </w:numPr>
      </w:pPr>
      <w:r>
        <w:t>Employee Network Groups (and promotion of)</w:t>
      </w:r>
    </w:p>
    <w:p w:rsidR="003D0181" w:rsidRDefault="003D0181" w:rsidP="003D0181">
      <w:pPr>
        <w:pStyle w:val="ListParagraph"/>
        <w:numPr>
          <w:ilvl w:val="0"/>
          <w:numId w:val="4"/>
        </w:numPr>
      </w:pPr>
      <w:r>
        <w:t xml:space="preserve">All staff engagement </w:t>
      </w:r>
      <w:r w:rsidR="00970AF1">
        <w:t xml:space="preserve">/ communication </w:t>
      </w:r>
      <w:r>
        <w:t>re: LGBT diversity</w:t>
      </w:r>
    </w:p>
    <w:p w:rsidR="00970AF1" w:rsidRDefault="00970AF1" w:rsidP="003D0181">
      <w:pPr>
        <w:pStyle w:val="Heading2"/>
      </w:pPr>
    </w:p>
    <w:p w:rsidR="00F3339E" w:rsidRDefault="003D0181" w:rsidP="003D0181">
      <w:pPr>
        <w:pStyle w:val="Heading2"/>
      </w:pPr>
      <w:r>
        <w:t xml:space="preserve">SECTION </w:t>
      </w:r>
      <w:r w:rsidR="00F3339E">
        <w:t>2</w:t>
      </w:r>
      <w:r>
        <w:t>.1</w:t>
      </w:r>
      <w:r>
        <w:tab/>
      </w:r>
      <w:r w:rsidR="00F3339E">
        <w:t xml:space="preserve">LGBT Employee Network </w:t>
      </w:r>
      <w:r w:rsidR="0025013F">
        <w:t xml:space="preserve">or Resource </w:t>
      </w:r>
      <w:r w:rsidR="00F3339E">
        <w:t>Group</w:t>
      </w:r>
    </w:p>
    <w:p w:rsidR="00970AF1" w:rsidRDefault="00970AF1" w:rsidP="00970AF1">
      <w:r>
        <w:t xml:space="preserve">This section is used to determine the existence </w:t>
      </w:r>
      <w:r w:rsidR="0025013F">
        <w:t xml:space="preserve">of, </w:t>
      </w:r>
      <w:r>
        <w:t xml:space="preserve">and level of </w:t>
      </w:r>
      <w:r w:rsidR="0025013F">
        <w:t>involvement</w:t>
      </w:r>
      <w:r>
        <w:t xml:space="preserve"> in</w:t>
      </w:r>
      <w:r w:rsidR="0025013F">
        <w:t>,</w:t>
      </w:r>
      <w:r>
        <w:t xml:space="preserve"> any LGBT network </w:t>
      </w:r>
      <w:r w:rsidR="0025013F">
        <w:t xml:space="preserve">or resource </w:t>
      </w:r>
      <w:r>
        <w:t>groups.</w:t>
      </w:r>
    </w:p>
    <w:p w:rsidR="00D810A9" w:rsidRDefault="00970AF1" w:rsidP="00F3339E">
      <w:pPr>
        <w:rPr>
          <w:color w:val="4F81BD" w:themeColor="accent1"/>
        </w:rPr>
      </w:pPr>
      <w:r>
        <w:rPr>
          <w:color w:val="4F81BD" w:themeColor="accent1"/>
        </w:rPr>
        <w:t>Please r</w:t>
      </w:r>
      <w:r w:rsidRPr="0049570D">
        <w:rPr>
          <w:color w:val="4F81BD" w:themeColor="accent1"/>
        </w:rPr>
        <w:t xml:space="preserve">espond to each of the points that are applicable </w:t>
      </w:r>
      <w:r>
        <w:rPr>
          <w:color w:val="4F81BD" w:themeColor="accent1"/>
        </w:rPr>
        <w:t xml:space="preserve">to </w:t>
      </w:r>
      <w:r w:rsidRPr="0049570D">
        <w:rPr>
          <w:color w:val="4F81BD" w:themeColor="accent1"/>
        </w:rPr>
        <w:t>your organisation.</w:t>
      </w:r>
    </w:p>
    <w:p w:rsidR="00D810A9" w:rsidRDefault="00D810A9" w:rsidP="000E33C0">
      <w:pPr>
        <w:pStyle w:val="sectionletters"/>
        <w:numPr>
          <w:ilvl w:val="2"/>
          <w:numId w:val="17"/>
        </w:numPr>
      </w:pPr>
      <w:r>
        <w:t>Do you have an LGBT employee network group?</w:t>
      </w:r>
    </w:p>
    <w:p w:rsidR="00D810A9" w:rsidRDefault="00D810A9" w:rsidP="00D810A9">
      <w:pPr>
        <w:pStyle w:val="sectionletters"/>
        <w:numPr>
          <w:ilvl w:val="0"/>
          <w:numId w:val="0"/>
        </w:numPr>
        <w:ind w:left="1080" w:hanging="1080"/>
      </w:pPr>
    </w:p>
    <w:p w:rsidR="00D810A9" w:rsidRDefault="00D810A9" w:rsidP="00D810A9">
      <w:pPr>
        <w:pStyle w:val="sectionletters"/>
        <w:numPr>
          <w:ilvl w:val="0"/>
          <w:numId w:val="0"/>
        </w:numPr>
        <w:ind w:left="709"/>
      </w:pPr>
      <w:r>
        <w:t xml:space="preserve">Yes </w:t>
      </w:r>
      <w:r>
        <w:tab/>
      </w:r>
      <w:r>
        <w:sym w:font="Wingdings" w:char="F06F"/>
      </w:r>
      <w:r>
        <w:tab/>
      </w:r>
      <w:r>
        <w:tab/>
        <w:t>No</w:t>
      </w:r>
      <w:r>
        <w:tab/>
      </w:r>
      <w:r>
        <w:sym w:font="Wingdings" w:char="F06F"/>
      </w:r>
      <w:r>
        <w:t xml:space="preserve">   (If no, please go to Section 2.2)</w:t>
      </w:r>
    </w:p>
    <w:p w:rsidR="00F3339E" w:rsidRPr="00970AF1" w:rsidRDefault="00F3339E" w:rsidP="00D810A9">
      <w:pPr>
        <w:pStyle w:val="sectionletters"/>
        <w:numPr>
          <w:ilvl w:val="0"/>
          <w:numId w:val="0"/>
        </w:numPr>
        <w:ind w:left="1080" w:hanging="1080"/>
      </w:pPr>
    </w:p>
    <w:p w:rsidR="00F3339E" w:rsidRDefault="00F3339E" w:rsidP="0025013F">
      <w:pPr>
        <w:pStyle w:val="sectionletters"/>
        <w:numPr>
          <w:ilvl w:val="0"/>
          <w:numId w:val="0"/>
        </w:numPr>
        <w:ind w:left="720"/>
      </w:pPr>
      <w:r>
        <w:t>Please tick the statement that best describes your LGBT Network Group</w:t>
      </w:r>
    </w:p>
    <w:p w:rsidR="00F3339E" w:rsidRDefault="00F3339E" w:rsidP="00F3339E">
      <w:pPr>
        <w:pStyle w:val="sectionletters"/>
        <w:numPr>
          <w:ilvl w:val="0"/>
          <w:numId w:val="0"/>
        </w:numPr>
        <w:ind w:left="1080" w:hanging="1080"/>
      </w:pPr>
    </w:p>
    <w:p w:rsidR="00F3339E" w:rsidRDefault="00F3339E" w:rsidP="00F3339E">
      <w:pPr>
        <w:pStyle w:val="sectionletters"/>
        <w:numPr>
          <w:ilvl w:val="0"/>
          <w:numId w:val="0"/>
        </w:numPr>
        <w:ind w:left="1276" w:hanging="567"/>
      </w:pPr>
      <w:r>
        <w:sym w:font="Wingdings" w:char="F06F"/>
      </w:r>
      <w:r>
        <w:tab/>
        <w:t>We are currently in the process of setting up an LGBT network group</w:t>
      </w:r>
    </w:p>
    <w:p w:rsidR="00F3339E" w:rsidRDefault="00B861D3" w:rsidP="00F3339E">
      <w:pPr>
        <w:pStyle w:val="sectionletters"/>
        <w:numPr>
          <w:ilvl w:val="0"/>
          <w:numId w:val="0"/>
        </w:numPr>
        <w:ind w:left="1276" w:hanging="567"/>
      </w:pPr>
      <w:r>
        <w:rPr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-159385</wp:posOffset>
            </wp:positionH>
            <wp:positionV relativeFrom="paragraph">
              <wp:posOffset>163830</wp:posOffset>
            </wp:positionV>
            <wp:extent cx="414020" cy="403860"/>
            <wp:effectExtent l="19050" t="0" r="5080" b="0"/>
            <wp:wrapNone/>
            <wp:docPr id="7" name="Picture 0" descr="ws1000_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s1000_g.g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402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339E" w:rsidRDefault="00F3339E" w:rsidP="00F3339E">
      <w:pPr>
        <w:pStyle w:val="sectionletters"/>
        <w:numPr>
          <w:ilvl w:val="0"/>
          <w:numId w:val="0"/>
        </w:numPr>
        <w:ind w:left="709"/>
      </w:pPr>
      <w:r>
        <w:t xml:space="preserve">Please </w:t>
      </w:r>
      <w:r w:rsidR="00B861D3">
        <w:t>provide evidence of</w:t>
      </w:r>
      <w:r>
        <w:t xml:space="preserve"> any steps already taken to set this up and indicate when you expect this to launch:</w:t>
      </w:r>
      <w:r>
        <w:br/>
      </w:r>
    </w:p>
    <w:tbl>
      <w:tblPr>
        <w:tblStyle w:val="TableGrid"/>
        <w:tblW w:w="0" w:type="auto"/>
        <w:tblLook w:val="00BF"/>
      </w:tblPr>
      <w:tblGrid>
        <w:gridCol w:w="8906"/>
      </w:tblGrid>
      <w:tr w:rsidR="00F3339E">
        <w:tc>
          <w:tcPr>
            <w:tcW w:w="8906" w:type="dxa"/>
          </w:tcPr>
          <w:p w:rsidR="00F3339E" w:rsidRDefault="00F3339E" w:rsidP="00F3339E">
            <w:pPr>
              <w:pStyle w:val="sectionletters"/>
              <w:numPr>
                <w:ilvl w:val="0"/>
                <w:numId w:val="0"/>
              </w:numPr>
            </w:pPr>
          </w:p>
        </w:tc>
      </w:tr>
    </w:tbl>
    <w:p w:rsidR="00F3339E" w:rsidRDefault="00F3339E" w:rsidP="00F3339E">
      <w:pPr>
        <w:pStyle w:val="sectionletters"/>
        <w:numPr>
          <w:ilvl w:val="0"/>
          <w:numId w:val="0"/>
        </w:numPr>
        <w:ind w:left="1276" w:hanging="567"/>
      </w:pPr>
    </w:p>
    <w:p w:rsidR="00F3339E" w:rsidRDefault="00F3339E" w:rsidP="00F3339E">
      <w:pPr>
        <w:pStyle w:val="sectionletters"/>
        <w:numPr>
          <w:ilvl w:val="0"/>
          <w:numId w:val="0"/>
        </w:numPr>
        <w:tabs>
          <w:tab w:val="left" w:pos="709"/>
        </w:tabs>
        <w:ind w:left="1276" w:hanging="567"/>
      </w:pPr>
      <w:r>
        <w:sym w:font="Wingdings" w:char="F06F"/>
      </w:r>
      <w:r>
        <w:tab/>
        <w:t>We have an existing LGBT network group.</w:t>
      </w:r>
      <w:r>
        <w:br/>
      </w:r>
    </w:p>
    <w:p w:rsidR="00F3339E" w:rsidRDefault="00F3339E" w:rsidP="000E33C0">
      <w:pPr>
        <w:pStyle w:val="sectionletters"/>
        <w:numPr>
          <w:ilvl w:val="2"/>
          <w:numId w:val="17"/>
        </w:numPr>
        <w:tabs>
          <w:tab w:val="left" w:pos="709"/>
        </w:tabs>
      </w:pPr>
      <w:r>
        <w:t xml:space="preserve">For those organisations </w:t>
      </w:r>
      <w:r w:rsidR="00C1334C">
        <w:t>that</w:t>
      </w:r>
      <w:r>
        <w:t xml:space="preserve"> do have LGBT network groups, please respond to the following questions</w:t>
      </w:r>
      <w:r w:rsidR="00573949">
        <w:t xml:space="preserve"> in relation to its structure and setup.</w:t>
      </w:r>
    </w:p>
    <w:p w:rsidR="00F3339E" w:rsidRDefault="00F3339E" w:rsidP="00F3339E">
      <w:pPr>
        <w:ind w:left="720"/>
      </w:pPr>
      <w:r>
        <w:t>Please indicate any resources or budget available to this group</w:t>
      </w:r>
    </w:p>
    <w:p w:rsidR="00F3339E" w:rsidRDefault="00F3339E" w:rsidP="00F3339E">
      <w:pPr>
        <w:pStyle w:val="sectionletters"/>
        <w:numPr>
          <w:ilvl w:val="0"/>
          <w:numId w:val="0"/>
        </w:numPr>
        <w:ind w:left="1276" w:hanging="567"/>
      </w:pPr>
    </w:p>
    <w:tbl>
      <w:tblPr>
        <w:tblStyle w:val="TableGrid"/>
        <w:tblW w:w="0" w:type="auto"/>
        <w:tblLook w:val="00BF"/>
      </w:tblPr>
      <w:tblGrid>
        <w:gridCol w:w="8906"/>
      </w:tblGrid>
      <w:tr w:rsidR="00F3339E">
        <w:tc>
          <w:tcPr>
            <w:tcW w:w="8906" w:type="dxa"/>
          </w:tcPr>
          <w:p w:rsidR="00F3339E" w:rsidRDefault="00F3339E" w:rsidP="00F3339E">
            <w:pPr>
              <w:pStyle w:val="sectionletters"/>
              <w:numPr>
                <w:ilvl w:val="0"/>
                <w:numId w:val="0"/>
              </w:numPr>
            </w:pPr>
          </w:p>
        </w:tc>
      </w:tr>
    </w:tbl>
    <w:p w:rsidR="00F3339E" w:rsidRDefault="00F3339E" w:rsidP="00F3339E">
      <w:pPr>
        <w:pStyle w:val="sectionletters"/>
        <w:numPr>
          <w:ilvl w:val="0"/>
          <w:numId w:val="0"/>
        </w:numPr>
        <w:ind w:left="1276" w:hanging="567"/>
      </w:pPr>
    </w:p>
    <w:p w:rsidR="00075B7D" w:rsidRDefault="00075B7D" w:rsidP="00F3339E">
      <w:pPr>
        <w:pStyle w:val="sectionletters"/>
        <w:numPr>
          <w:ilvl w:val="0"/>
          <w:numId w:val="0"/>
        </w:numPr>
        <w:ind w:left="1276" w:hanging="567"/>
      </w:pPr>
    </w:p>
    <w:p w:rsidR="00573949" w:rsidRDefault="00573949" w:rsidP="00F3339E">
      <w:pPr>
        <w:pStyle w:val="sectionletters"/>
        <w:numPr>
          <w:ilvl w:val="0"/>
          <w:numId w:val="0"/>
        </w:numPr>
        <w:ind w:left="1276" w:hanging="567"/>
      </w:pPr>
      <w:r>
        <w:t xml:space="preserve">Is your network group open to LGBT employees </w:t>
      </w:r>
      <w:r>
        <w:rPr>
          <w:b/>
          <w:i/>
        </w:rPr>
        <w:t>and</w:t>
      </w:r>
      <w:r>
        <w:t xml:space="preserve"> allies / supporters?</w:t>
      </w:r>
    </w:p>
    <w:p w:rsidR="00573949" w:rsidRDefault="00573949" w:rsidP="00F3339E">
      <w:pPr>
        <w:pStyle w:val="sectionletters"/>
        <w:numPr>
          <w:ilvl w:val="0"/>
          <w:numId w:val="0"/>
        </w:numPr>
        <w:ind w:left="1276" w:hanging="567"/>
      </w:pPr>
    </w:p>
    <w:tbl>
      <w:tblPr>
        <w:tblStyle w:val="TableGrid"/>
        <w:tblW w:w="0" w:type="auto"/>
        <w:tblInd w:w="-34" w:type="dxa"/>
        <w:tblLook w:val="04A0"/>
      </w:tblPr>
      <w:tblGrid>
        <w:gridCol w:w="8931"/>
      </w:tblGrid>
      <w:tr w:rsidR="00573949" w:rsidTr="00573949">
        <w:tc>
          <w:tcPr>
            <w:tcW w:w="8931" w:type="dxa"/>
          </w:tcPr>
          <w:p w:rsidR="00573949" w:rsidRDefault="00573949" w:rsidP="00573949">
            <w:pPr>
              <w:pStyle w:val="sectionletters"/>
              <w:numPr>
                <w:ilvl w:val="0"/>
                <w:numId w:val="0"/>
              </w:numPr>
            </w:pPr>
          </w:p>
        </w:tc>
      </w:tr>
    </w:tbl>
    <w:p w:rsidR="00573949" w:rsidRPr="00573949" w:rsidRDefault="00573949" w:rsidP="00F3339E">
      <w:pPr>
        <w:pStyle w:val="sectionletters"/>
        <w:numPr>
          <w:ilvl w:val="0"/>
          <w:numId w:val="0"/>
        </w:numPr>
        <w:ind w:left="1276" w:hanging="567"/>
      </w:pPr>
    </w:p>
    <w:p w:rsidR="00F3339E" w:rsidRDefault="00573949" w:rsidP="00573949">
      <w:pPr>
        <w:pStyle w:val="sectionletters"/>
        <w:numPr>
          <w:ilvl w:val="0"/>
          <w:numId w:val="0"/>
        </w:numPr>
        <w:ind w:left="709"/>
      </w:pPr>
      <w:r>
        <w:t>Please identify how many people belong to the LGBT network group (including allies)</w:t>
      </w:r>
      <w:r w:rsidR="00067774">
        <w:t>.</w:t>
      </w:r>
    </w:p>
    <w:p w:rsidR="00F3339E" w:rsidRDefault="00F3339E" w:rsidP="00F3339E">
      <w:pPr>
        <w:pStyle w:val="sectionletters"/>
        <w:numPr>
          <w:ilvl w:val="0"/>
          <w:numId w:val="0"/>
        </w:numPr>
        <w:ind w:left="1276" w:hanging="567"/>
      </w:pPr>
    </w:p>
    <w:tbl>
      <w:tblPr>
        <w:tblStyle w:val="TableGrid"/>
        <w:tblW w:w="0" w:type="auto"/>
        <w:tblLook w:val="00BF"/>
      </w:tblPr>
      <w:tblGrid>
        <w:gridCol w:w="8906"/>
      </w:tblGrid>
      <w:tr w:rsidR="00F3339E">
        <w:tc>
          <w:tcPr>
            <w:tcW w:w="8906" w:type="dxa"/>
          </w:tcPr>
          <w:p w:rsidR="00F3339E" w:rsidRDefault="00F3339E" w:rsidP="00F3339E">
            <w:pPr>
              <w:pStyle w:val="sectionletters"/>
              <w:numPr>
                <w:ilvl w:val="0"/>
                <w:numId w:val="0"/>
              </w:numPr>
            </w:pPr>
          </w:p>
        </w:tc>
      </w:tr>
    </w:tbl>
    <w:p w:rsidR="00F3339E" w:rsidRDefault="00F3339E" w:rsidP="00F3339E">
      <w:pPr>
        <w:pStyle w:val="sectionletters"/>
        <w:numPr>
          <w:ilvl w:val="0"/>
          <w:numId w:val="0"/>
        </w:numPr>
        <w:ind w:left="1276" w:hanging="567"/>
      </w:pPr>
    </w:p>
    <w:p w:rsidR="00F3339E" w:rsidRDefault="00573949" w:rsidP="00F3339E">
      <w:pPr>
        <w:pStyle w:val="sectionletters"/>
        <w:numPr>
          <w:ilvl w:val="0"/>
          <w:numId w:val="0"/>
        </w:numPr>
        <w:ind w:left="709"/>
      </w:pPr>
      <w:r>
        <w:t>Please give an indication of how regularly the network group comes together.</w:t>
      </w:r>
      <w:r w:rsidR="00F3339E">
        <w:t xml:space="preserve">  </w:t>
      </w:r>
    </w:p>
    <w:p w:rsidR="00573949" w:rsidRDefault="00573949" w:rsidP="00F3339E">
      <w:pPr>
        <w:pStyle w:val="sectionletters"/>
        <w:numPr>
          <w:ilvl w:val="0"/>
          <w:numId w:val="0"/>
        </w:numPr>
        <w:ind w:left="709"/>
      </w:pPr>
    </w:p>
    <w:tbl>
      <w:tblPr>
        <w:tblStyle w:val="TableGrid"/>
        <w:tblW w:w="0" w:type="auto"/>
        <w:tblLook w:val="00BF"/>
      </w:tblPr>
      <w:tblGrid>
        <w:gridCol w:w="8906"/>
      </w:tblGrid>
      <w:tr w:rsidR="00F3339E">
        <w:tc>
          <w:tcPr>
            <w:tcW w:w="8906" w:type="dxa"/>
          </w:tcPr>
          <w:p w:rsidR="00F3339E" w:rsidRDefault="00F3339E" w:rsidP="00F3339E">
            <w:pPr>
              <w:pStyle w:val="sectionletters"/>
              <w:numPr>
                <w:ilvl w:val="0"/>
                <w:numId w:val="0"/>
              </w:numPr>
            </w:pPr>
          </w:p>
        </w:tc>
      </w:tr>
    </w:tbl>
    <w:p w:rsidR="00F3339E" w:rsidRDefault="00F3339E" w:rsidP="00F3339E">
      <w:pPr>
        <w:pStyle w:val="sectionletters"/>
        <w:numPr>
          <w:ilvl w:val="0"/>
          <w:numId w:val="0"/>
        </w:numPr>
        <w:ind w:left="709"/>
      </w:pPr>
    </w:p>
    <w:p w:rsidR="00F3339E" w:rsidRDefault="00573949" w:rsidP="00F3339E">
      <w:pPr>
        <w:pStyle w:val="sectionletters"/>
        <w:numPr>
          <w:ilvl w:val="0"/>
          <w:numId w:val="0"/>
        </w:numPr>
        <w:ind w:left="709"/>
      </w:pPr>
      <w:r>
        <w:t>Please identify the formal leader of the network group and the frequency of communications out to the network group.</w:t>
      </w:r>
    </w:p>
    <w:p w:rsidR="00573949" w:rsidRDefault="00573949" w:rsidP="00F3339E">
      <w:pPr>
        <w:pStyle w:val="sectionletters"/>
        <w:numPr>
          <w:ilvl w:val="0"/>
          <w:numId w:val="0"/>
        </w:numPr>
        <w:ind w:left="709"/>
      </w:pPr>
    </w:p>
    <w:tbl>
      <w:tblPr>
        <w:tblStyle w:val="TableGrid"/>
        <w:tblW w:w="0" w:type="auto"/>
        <w:tblInd w:w="-34" w:type="dxa"/>
        <w:tblLook w:val="04A0"/>
      </w:tblPr>
      <w:tblGrid>
        <w:gridCol w:w="8931"/>
      </w:tblGrid>
      <w:tr w:rsidR="00573949" w:rsidTr="00075B7D">
        <w:tc>
          <w:tcPr>
            <w:tcW w:w="8931" w:type="dxa"/>
          </w:tcPr>
          <w:p w:rsidR="00573949" w:rsidRDefault="00573949" w:rsidP="00F3339E">
            <w:pPr>
              <w:pStyle w:val="sectionletters"/>
              <w:numPr>
                <w:ilvl w:val="0"/>
                <w:numId w:val="0"/>
              </w:numPr>
            </w:pPr>
          </w:p>
        </w:tc>
      </w:tr>
    </w:tbl>
    <w:p w:rsidR="00573949" w:rsidRDefault="00573949" w:rsidP="00F3339E">
      <w:pPr>
        <w:pStyle w:val="sectionletters"/>
        <w:numPr>
          <w:ilvl w:val="0"/>
          <w:numId w:val="0"/>
        </w:numPr>
        <w:ind w:left="709"/>
      </w:pPr>
    </w:p>
    <w:p w:rsidR="00F3339E" w:rsidRDefault="00F3339E" w:rsidP="00F3339E">
      <w:pPr>
        <w:pStyle w:val="sectionletters"/>
        <w:numPr>
          <w:ilvl w:val="0"/>
          <w:numId w:val="0"/>
        </w:numPr>
        <w:ind w:left="709"/>
      </w:pPr>
      <w:r>
        <w:t>Does the network group have formal endorsement and a defined role?  Please provide details.</w:t>
      </w:r>
    </w:p>
    <w:p w:rsidR="00F3339E" w:rsidRDefault="00F3339E" w:rsidP="00F3339E">
      <w:pPr>
        <w:pStyle w:val="sectionletters"/>
        <w:numPr>
          <w:ilvl w:val="0"/>
          <w:numId w:val="0"/>
        </w:numPr>
        <w:ind w:left="709"/>
      </w:pPr>
    </w:p>
    <w:tbl>
      <w:tblPr>
        <w:tblStyle w:val="TableGrid"/>
        <w:tblW w:w="0" w:type="auto"/>
        <w:tblLook w:val="00BF"/>
      </w:tblPr>
      <w:tblGrid>
        <w:gridCol w:w="8906"/>
      </w:tblGrid>
      <w:tr w:rsidR="00F3339E">
        <w:tc>
          <w:tcPr>
            <w:tcW w:w="8906" w:type="dxa"/>
          </w:tcPr>
          <w:p w:rsidR="00F3339E" w:rsidRDefault="00F3339E" w:rsidP="00F3339E">
            <w:pPr>
              <w:pStyle w:val="sectionletters"/>
              <w:numPr>
                <w:ilvl w:val="0"/>
                <w:numId w:val="0"/>
              </w:numPr>
            </w:pPr>
          </w:p>
        </w:tc>
      </w:tr>
    </w:tbl>
    <w:p w:rsidR="003D0181" w:rsidRPr="00F3339E" w:rsidRDefault="003D0181" w:rsidP="00F3339E">
      <w:pPr>
        <w:pStyle w:val="sectionletters"/>
        <w:numPr>
          <w:ilvl w:val="0"/>
          <w:numId w:val="0"/>
        </w:numPr>
        <w:ind w:left="709"/>
      </w:pPr>
    </w:p>
    <w:p w:rsidR="00F3339E" w:rsidRDefault="00F3339E" w:rsidP="00970AF1">
      <w:pPr>
        <w:ind w:left="720"/>
      </w:pPr>
      <w:r>
        <w:t>Does the network group have any link to HR or Diversity and/or the ability to communicate to the wider organi</w:t>
      </w:r>
      <w:r w:rsidR="005D53FC">
        <w:t>sation?</w:t>
      </w:r>
      <w:r w:rsidR="005D53FC">
        <w:br/>
      </w:r>
      <w:r w:rsidR="005D53FC">
        <w:br/>
        <w:t>Please provide details and where available, examples of internal publications.</w:t>
      </w:r>
    </w:p>
    <w:tbl>
      <w:tblPr>
        <w:tblStyle w:val="TableGrid"/>
        <w:tblW w:w="0" w:type="auto"/>
        <w:tblLook w:val="00BF"/>
      </w:tblPr>
      <w:tblGrid>
        <w:gridCol w:w="8906"/>
      </w:tblGrid>
      <w:tr w:rsidR="00F3339E">
        <w:tc>
          <w:tcPr>
            <w:tcW w:w="8906" w:type="dxa"/>
          </w:tcPr>
          <w:p w:rsidR="00F3339E" w:rsidRDefault="00F3339E" w:rsidP="00F3339E"/>
        </w:tc>
      </w:tr>
    </w:tbl>
    <w:p w:rsidR="00F3339E" w:rsidRDefault="00F3339E" w:rsidP="00F3339E">
      <w:pPr>
        <w:pStyle w:val="sectionletters"/>
        <w:numPr>
          <w:ilvl w:val="0"/>
          <w:numId w:val="0"/>
        </w:numPr>
        <w:ind w:left="1789" w:hanging="1080"/>
      </w:pPr>
    </w:p>
    <w:p w:rsidR="00F3339E" w:rsidRDefault="00F3339E" w:rsidP="000E33C0">
      <w:pPr>
        <w:pStyle w:val="sectionletters"/>
        <w:numPr>
          <w:ilvl w:val="2"/>
          <w:numId w:val="17"/>
        </w:numPr>
      </w:pPr>
      <w:r>
        <w:t>Please specify below the function(s) of your LGBT network group (please tick all that apply)</w:t>
      </w:r>
    </w:p>
    <w:p w:rsidR="00F3339E" w:rsidRDefault="00F3339E" w:rsidP="00F3339E">
      <w:pPr>
        <w:pStyle w:val="sectionletters"/>
        <w:numPr>
          <w:ilvl w:val="0"/>
          <w:numId w:val="0"/>
        </w:numPr>
        <w:ind w:left="1080" w:hanging="1080"/>
      </w:pPr>
    </w:p>
    <w:p w:rsidR="00970AF1" w:rsidRDefault="00F3339E" w:rsidP="00970AF1">
      <w:pPr>
        <w:pStyle w:val="sectionletters"/>
        <w:numPr>
          <w:ilvl w:val="0"/>
          <w:numId w:val="0"/>
        </w:numPr>
        <w:tabs>
          <w:tab w:val="left" w:pos="1276"/>
        </w:tabs>
        <w:ind w:left="1276" w:hanging="567"/>
      </w:pPr>
      <w:r>
        <w:sym w:font="Wingdings" w:char="F06F"/>
      </w:r>
      <w:r>
        <w:tab/>
        <w:t>Social and other networking events for LGBT employees</w:t>
      </w:r>
      <w:r w:rsidR="00970AF1">
        <w:br/>
      </w:r>
    </w:p>
    <w:p w:rsidR="00970AF1" w:rsidRDefault="00970AF1" w:rsidP="00970AF1">
      <w:pPr>
        <w:pStyle w:val="sectionletters"/>
        <w:numPr>
          <w:ilvl w:val="0"/>
          <w:numId w:val="0"/>
        </w:numPr>
        <w:tabs>
          <w:tab w:val="left" w:pos="1276"/>
        </w:tabs>
        <w:ind w:left="1276" w:hanging="567"/>
      </w:pPr>
      <w:r>
        <w:t>Provide an example of one of these events over the last year:</w:t>
      </w:r>
    </w:p>
    <w:p w:rsidR="00970AF1" w:rsidRDefault="00970AF1" w:rsidP="00970AF1">
      <w:pPr>
        <w:pStyle w:val="sectionletters"/>
        <w:numPr>
          <w:ilvl w:val="0"/>
          <w:numId w:val="0"/>
        </w:numPr>
        <w:tabs>
          <w:tab w:val="left" w:pos="1276"/>
        </w:tabs>
        <w:ind w:left="1276" w:hanging="567"/>
      </w:pPr>
    </w:p>
    <w:tbl>
      <w:tblPr>
        <w:tblStyle w:val="TableGrid"/>
        <w:tblW w:w="0" w:type="auto"/>
        <w:tblLook w:val="00BF"/>
      </w:tblPr>
      <w:tblGrid>
        <w:gridCol w:w="8906"/>
      </w:tblGrid>
      <w:tr w:rsidR="00970AF1">
        <w:tc>
          <w:tcPr>
            <w:tcW w:w="8906" w:type="dxa"/>
          </w:tcPr>
          <w:p w:rsidR="00970AF1" w:rsidRDefault="00970AF1" w:rsidP="00970AF1">
            <w:pPr>
              <w:pStyle w:val="sectionletters"/>
              <w:numPr>
                <w:ilvl w:val="0"/>
                <w:numId w:val="0"/>
              </w:numPr>
              <w:tabs>
                <w:tab w:val="left" w:pos="1276"/>
              </w:tabs>
            </w:pPr>
          </w:p>
        </w:tc>
      </w:tr>
    </w:tbl>
    <w:p w:rsidR="00F3339E" w:rsidRDefault="00F3339E" w:rsidP="00970AF1">
      <w:pPr>
        <w:pStyle w:val="sectionletters"/>
        <w:numPr>
          <w:ilvl w:val="0"/>
          <w:numId w:val="0"/>
        </w:numPr>
        <w:tabs>
          <w:tab w:val="left" w:pos="1276"/>
        </w:tabs>
        <w:ind w:left="1276" w:hanging="567"/>
      </w:pPr>
    </w:p>
    <w:p w:rsidR="00970AF1" w:rsidRDefault="00067774" w:rsidP="00F3339E">
      <w:pPr>
        <w:pStyle w:val="sectionletters"/>
        <w:numPr>
          <w:ilvl w:val="0"/>
          <w:numId w:val="0"/>
        </w:numPr>
        <w:tabs>
          <w:tab w:val="left" w:pos="1276"/>
        </w:tabs>
        <w:ind w:left="1789" w:hanging="1080"/>
      </w:pPr>
      <w:r>
        <w:rPr>
          <w:noProof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-609600</wp:posOffset>
            </wp:positionH>
            <wp:positionV relativeFrom="paragraph">
              <wp:posOffset>-2752725</wp:posOffset>
            </wp:positionV>
            <wp:extent cx="414655" cy="409575"/>
            <wp:effectExtent l="19050" t="0" r="4445" b="0"/>
            <wp:wrapNone/>
            <wp:docPr id="26" name="Picture 0" descr="ws1000_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s1000_g.g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0AF1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-499745</wp:posOffset>
            </wp:positionH>
            <wp:positionV relativeFrom="paragraph">
              <wp:posOffset>46355</wp:posOffset>
            </wp:positionV>
            <wp:extent cx="414655" cy="406400"/>
            <wp:effectExtent l="19050" t="0" r="4445" b="0"/>
            <wp:wrapNone/>
            <wp:docPr id="8" name="Picture 0" descr="ws1000_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s1000_g.g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339E">
        <w:sym w:font="Wingdings" w:char="F06F"/>
      </w:r>
      <w:r w:rsidR="00F3339E">
        <w:tab/>
      </w:r>
      <w:r w:rsidR="00573949">
        <w:t>Maintenance and input into</w:t>
      </w:r>
      <w:r w:rsidR="00F3339E">
        <w:t xml:space="preserve"> its own intranet site</w:t>
      </w:r>
    </w:p>
    <w:p w:rsidR="00970AF1" w:rsidRDefault="00970AF1" w:rsidP="00F3339E">
      <w:pPr>
        <w:pStyle w:val="sectionletters"/>
        <w:numPr>
          <w:ilvl w:val="0"/>
          <w:numId w:val="0"/>
        </w:numPr>
        <w:tabs>
          <w:tab w:val="left" w:pos="1276"/>
        </w:tabs>
        <w:ind w:left="1789" w:hanging="1080"/>
      </w:pPr>
    </w:p>
    <w:p w:rsidR="00970AF1" w:rsidRDefault="00970AF1" w:rsidP="00F3339E">
      <w:pPr>
        <w:pStyle w:val="sectionletters"/>
        <w:numPr>
          <w:ilvl w:val="0"/>
          <w:numId w:val="0"/>
        </w:numPr>
        <w:tabs>
          <w:tab w:val="left" w:pos="1276"/>
        </w:tabs>
        <w:ind w:left="1789" w:hanging="1080"/>
      </w:pPr>
      <w:r>
        <w:t>Please send us a screen shot of the intranet site or paste below.</w:t>
      </w:r>
    </w:p>
    <w:p w:rsidR="00970AF1" w:rsidRDefault="00970AF1" w:rsidP="00970AF1">
      <w:pPr>
        <w:pStyle w:val="ListParagraph"/>
        <w:ind w:left="709"/>
      </w:pPr>
      <w:r w:rsidRPr="006F642B">
        <w:rPr>
          <w:sz w:val="16"/>
        </w:rPr>
        <w:t xml:space="preserve">Please note that </w:t>
      </w:r>
      <w:r>
        <w:rPr>
          <w:sz w:val="16"/>
        </w:rPr>
        <w:t xml:space="preserve">full </w:t>
      </w:r>
      <w:r w:rsidRPr="006F642B">
        <w:rPr>
          <w:sz w:val="16"/>
        </w:rPr>
        <w:t xml:space="preserve">question credit can only be awarded </w:t>
      </w:r>
      <w:r>
        <w:rPr>
          <w:sz w:val="16"/>
        </w:rPr>
        <w:t xml:space="preserve">if </w:t>
      </w:r>
      <w:r w:rsidRPr="006F642B">
        <w:rPr>
          <w:sz w:val="16"/>
        </w:rPr>
        <w:t>evidence has been supplied</w:t>
      </w:r>
      <w:r>
        <w:t>.</w:t>
      </w:r>
    </w:p>
    <w:p w:rsidR="00970AF1" w:rsidRDefault="00970AF1" w:rsidP="00F3339E">
      <w:pPr>
        <w:pStyle w:val="sectionletters"/>
        <w:numPr>
          <w:ilvl w:val="0"/>
          <w:numId w:val="0"/>
        </w:numPr>
        <w:tabs>
          <w:tab w:val="left" w:pos="1276"/>
        </w:tabs>
        <w:ind w:left="1789" w:hanging="1080"/>
      </w:pPr>
    </w:p>
    <w:tbl>
      <w:tblPr>
        <w:tblStyle w:val="TableGrid"/>
        <w:tblW w:w="0" w:type="auto"/>
        <w:tblLook w:val="00BF"/>
      </w:tblPr>
      <w:tblGrid>
        <w:gridCol w:w="8906"/>
      </w:tblGrid>
      <w:tr w:rsidR="00970AF1">
        <w:tc>
          <w:tcPr>
            <w:tcW w:w="8906" w:type="dxa"/>
          </w:tcPr>
          <w:p w:rsidR="00970AF1" w:rsidRDefault="00970AF1" w:rsidP="00F3339E">
            <w:pPr>
              <w:pStyle w:val="sectionletters"/>
              <w:numPr>
                <w:ilvl w:val="0"/>
                <w:numId w:val="0"/>
              </w:numPr>
              <w:tabs>
                <w:tab w:val="left" w:pos="1276"/>
              </w:tabs>
            </w:pPr>
          </w:p>
        </w:tc>
      </w:tr>
    </w:tbl>
    <w:p w:rsidR="00F3339E" w:rsidRDefault="00F3339E" w:rsidP="00F3339E">
      <w:pPr>
        <w:pStyle w:val="sectionletters"/>
        <w:numPr>
          <w:ilvl w:val="0"/>
          <w:numId w:val="0"/>
        </w:numPr>
        <w:tabs>
          <w:tab w:val="left" w:pos="1276"/>
        </w:tabs>
        <w:ind w:left="1789" w:hanging="1080"/>
      </w:pPr>
    </w:p>
    <w:p w:rsidR="00075B7D" w:rsidRDefault="00075B7D" w:rsidP="00F3339E">
      <w:pPr>
        <w:pStyle w:val="sectionletters"/>
        <w:numPr>
          <w:ilvl w:val="0"/>
          <w:numId w:val="0"/>
        </w:numPr>
        <w:tabs>
          <w:tab w:val="left" w:pos="1276"/>
        </w:tabs>
        <w:ind w:left="1789" w:hanging="1080"/>
      </w:pPr>
    </w:p>
    <w:p w:rsidR="00075B7D" w:rsidRDefault="00075B7D" w:rsidP="00F3339E">
      <w:pPr>
        <w:pStyle w:val="sectionletters"/>
        <w:numPr>
          <w:ilvl w:val="0"/>
          <w:numId w:val="0"/>
        </w:numPr>
        <w:tabs>
          <w:tab w:val="left" w:pos="1276"/>
        </w:tabs>
        <w:ind w:left="1789" w:hanging="1080"/>
      </w:pPr>
    </w:p>
    <w:p w:rsidR="00970AF1" w:rsidRDefault="00F3339E" w:rsidP="00F3339E">
      <w:pPr>
        <w:pStyle w:val="sectionletters"/>
        <w:numPr>
          <w:ilvl w:val="0"/>
          <w:numId w:val="0"/>
        </w:numPr>
        <w:tabs>
          <w:tab w:val="left" w:pos="1276"/>
        </w:tabs>
        <w:ind w:left="1789" w:hanging="1080"/>
      </w:pPr>
      <w:r>
        <w:sym w:font="Wingdings" w:char="F06F"/>
      </w:r>
      <w:r>
        <w:tab/>
        <w:t>Point of contact for LGBT staff with issues at work</w:t>
      </w:r>
    </w:p>
    <w:p w:rsidR="00970AF1" w:rsidRDefault="00970AF1" w:rsidP="00F3339E">
      <w:pPr>
        <w:pStyle w:val="sectionletters"/>
        <w:numPr>
          <w:ilvl w:val="0"/>
          <w:numId w:val="0"/>
        </w:numPr>
        <w:tabs>
          <w:tab w:val="left" w:pos="1276"/>
        </w:tabs>
        <w:ind w:left="1789" w:hanging="1080"/>
      </w:pPr>
    </w:p>
    <w:p w:rsidR="00970AF1" w:rsidRDefault="00970AF1" w:rsidP="00F3339E">
      <w:pPr>
        <w:pStyle w:val="sectionletters"/>
        <w:numPr>
          <w:ilvl w:val="0"/>
          <w:numId w:val="0"/>
        </w:numPr>
        <w:tabs>
          <w:tab w:val="left" w:pos="1276"/>
        </w:tabs>
        <w:ind w:left="1789" w:hanging="1080"/>
      </w:pPr>
      <w:r>
        <w:t xml:space="preserve">Please </w:t>
      </w:r>
      <w:r w:rsidR="00C1334C">
        <w:t>describe</w:t>
      </w:r>
      <w:r>
        <w:t xml:space="preserve"> how you have advertised this service</w:t>
      </w:r>
    </w:p>
    <w:p w:rsidR="00970AF1" w:rsidRDefault="00970AF1" w:rsidP="00F3339E">
      <w:pPr>
        <w:pStyle w:val="sectionletters"/>
        <w:numPr>
          <w:ilvl w:val="0"/>
          <w:numId w:val="0"/>
        </w:numPr>
        <w:tabs>
          <w:tab w:val="left" w:pos="1276"/>
        </w:tabs>
        <w:ind w:left="1789" w:hanging="1080"/>
      </w:pPr>
    </w:p>
    <w:tbl>
      <w:tblPr>
        <w:tblStyle w:val="TableGrid"/>
        <w:tblW w:w="0" w:type="auto"/>
        <w:tblLook w:val="00BF"/>
      </w:tblPr>
      <w:tblGrid>
        <w:gridCol w:w="8906"/>
      </w:tblGrid>
      <w:tr w:rsidR="00970AF1">
        <w:tc>
          <w:tcPr>
            <w:tcW w:w="8906" w:type="dxa"/>
          </w:tcPr>
          <w:p w:rsidR="00970AF1" w:rsidRDefault="00970AF1" w:rsidP="00F3339E">
            <w:pPr>
              <w:pStyle w:val="sectionletters"/>
              <w:numPr>
                <w:ilvl w:val="0"/>
                <w:numId w:val="0"/>
              </w:numPr>
              <w:tabs>
                <w:tab w:val="left" w:pos="1276"/>
              </w:tabs>
            </w:pPr>
          </w:p>
        </w:tc>
      </w:tr>
    </w:tbl>
    <w:p w:rsidR="00970AF1" w:rsidRDefault="00970AF1" w:rsidP="00F3339E">
      <w:pPr>
        <w:pStyle w:val="sectionletters"/>
        <w:numPr>
          <w:ilvl w:val="0"/>
          <w:numId w:val="0"/>
        </w:numPr>
        <w:tabs>
          <w:tab w:val="left" w:pos="1276"/>
        </w:tabs>
        <w:ind w:left="1276" w:hanging="567"/>
      </w:pPr>
    </w:p>
    <w:p w:rsidR="00970AF1" w:rsidRDefault="00F3339E" w:rsidP="00F3339E">
      <w:pPr>
        <w:pStyle w:val="sectionletters"/>
        <w:numPr>
          <w:ilvl w:val="0"/>
          <w:numId w:val="0"/>
        </w:numPr>
        <w:tabs>
          <w:tab w:val="left" w:pos="1276"/>
        </w:tabs>
        <w:ind w:left="1276" w:hanging="567"/>
      </w:pPr>
      <w:r>
        <w:sym w:font="Wingdings" w:char="F06F"/>
      </w:r>
      <w:r>
        <w:tab/>
        <w:t>Advises the organisation on LGBT specific implications of internal policies and procedures</w:t>
      </w:r>
    </w:p>
    <w:p w:rsidR="00970AF1" w:rsidRDefault="00075B7D" w:rsidP="00F3339E">
      <w:pPr>
        <w:pStyle w:val="sectionletters"/>
        <w:numPr>
          <w:ilvl w:val="0"/>
          <w:numId w:val="0"/>
        </w:numPr>
        <w:tabs>
          <w:tab w:val="left" w:pos="1276"/>
        </w:tabs>
        <w:ind w:left="1276" w:hanging="567"/>
      </w:pPr>
      <w:r>
        <w:rPr>
          <w:noProof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-485140</wp:posOffset>
            </wp:positionH>
            <wp:positionV relativeFrom="paragraph">
              <wp:posOffset>132080</wp:posOffset>
            </wp:positionV>
            <wp:extent cx="415290" cy="403860"/>
            <wp:effectExtent l="19050" t="0" r="3810" b="0"/>
            <wp:wrapNone/>
            <wp:docPr id="14" name="Picture 0" descr="ws1000_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s1000_g.g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529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0AF1" w:rsidRDefault="00970AF1" w:rsidP="00970AF1">
      <w:pPr>
        <w:pStyle w:val="sectionletters"/>
        <w:numPr>
          <w:ilvl w:val="0"/>
          <w:numId w:val="0"/>
        </w:numPr>
        <w:tabs>
          <w:tab w:val="left" w:pos="709"/>
        </w:tabs>
        <w:ind w:left="709"/>
      </w:pPr>
      <w:r>
        <w:t>Please provide an example of this including the discussions that have taken place and how the network group was consulted.</w:t>
      </w:r>
    </w:p>
    <w:p w:rsidR="00970AF1" w:rsidRDefault="00970AF1" w:rsidP="00970AF1">
      <w:pPr>
        <w:pStyle w:val="sectionletters"/>
        <w:numPr>
          <w:ilvl w:val="0"/>
          <w:numId w:val="0"/>
        </w:numPr>
        <w:tabs>
          <w:tab w:val="left" w:pos="709"/>
        </w:tabs>
        <w:ind w:left="709"/>
      </w:pPr>
    </w:p>
    <w:tbl>
      <w:tblPr>
        <w:tblStyle w:val="TableGrid"/>
        <w:tblW w:w="0" w:type="auto"/>
        <w:tblLook w:val="00BF"/>
      </w:tblPr>
      <w:tblGrid>
        <w:gridCol w:w="8906"/>
      </w:tblGrid>
      <w:tr w:rsidR="00970AF1">
        <w:tc>
          <w:tcPr>
            <w:tcW w:w="8906" w:type="dxa"/>
          </w:tcPr>
          <w:p w:rsidR="00970AF1" w:rsidRDefault="00970AF1" w:rsidP="00970AF1">
            <w:pPr>
              <w:pStyle w:val="sectionletters"/>
              <w:numPr>
                <w:ilvl w:val="0"/>
                <w:numId w:val="0"/>
              </w:numPr>
              <w:tabs>
                <w:tab w:val="left" w:pos="709"/>
              </w:tabs>
            </w:pPr>
          </w:p>
        </w:tc>
      </w:tr>
    </w:tbl>
    <w:p w:rsidR="00970AF1" w:rsidRDefault="00970AF1" w:rsidP="00970AF1">
      <w:pPr>
        <w:pStyle w:val="sectionletters"/>
        <w:numPr>
          <w:ilvl w:val="0"/>
          <w:numId w:val="0"/>
        </w:numPr>
        <w:tabs>
          <w:tab w:val="left" w:pos="709"/>
        </w:tabs>
        <w:ind w:left="709"/>
      </w:pPr>
    </w:p>
    <w:p w:rsidR="00970AF1" w:rsidRDefault="00970AF1" w:rsidP="00F3339E">
      <w:pPr>
        <w:pStyle w:val="sectionletters"/>
        <w:numPr>
          <w:ilvl w:val="0"/>
          <w:numId w:val="0"/>
        </w:numPr>
        <w:tabs>
          <w:tab w:val="left" w:pos="1276"/>
        </w:tabs>
        <w:ind w:left="1276" w:hanging="567"/>
      </w:pPr>
    </w:p>
    <w:p w:rsidR="00970AF1" w:rsidRDefault="00075B7D" w:rsidP="000E33C0">
      <w:pPr>
        <w:pStyle w:val="sectionletters"/>
        <w:numPr>
          <w:ilvl w:val="2"/>
          <w:numId w:val="17"/>
        </w:numPr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-502285</wp:posOffset>
            </wp:positionH>
            <wp:positionV relativeFrom="paragraph">
              <wp:posOffset>29210</wp:posOffset>
            </wp:positionV>
            <wp:extent cx="414020" cy="403860"/>
            <wp:effectExtent l="19050" t="0" r="5080" b="0"/>
            <wp:wrapNone/>
            <wp:docPr id="10" name="Picture 0" descr="ws1000_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s1000_g.g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402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0AF1">
        <w:t>Does your LGBT network group have a business plan /strategy?</w:t>
      </w:r>
      <w:r w:rsidR="00970AF1">
        <w:br/>
      </w:r>
    </w:p>
    <w:p w:rsidR="00970AF1" w:rsidRDefault="00970AF1" w:rsidP="00970AF1">
      <w:pPr>
        <w:pStyle w:val="sectionletters"/>
        <w:numPr>
          <w:ilvl w:val="0"/>
          <w:numId w:val="0"/>
        </w:numPr>
        <w:ind w:left="720"/>
      </w:pPr>
      <w:r>
        <w:sym w:font="Wingdings" w:char="F06F"/>
      </w:r>
      <w:r>
        <w:tab/>
        <w:t>Yes</w:t>
      </w:r>
      <w:r>
        <w:tab/>
      </w:r>
      <w:r>
        <w:tab/>
      </w:r>
      <w:r>
        <w:sym w:font="Wingdings" w:char="F06F"/>
      </w:r>
      <w:r>
        <w:tab/>
        <w:t>No</w:t>
      </w:r>
    </w:p>
    <w:p w:rsidR="00970AF1" w:rsidRDefault="00970AF1" w:rsidP="00970AF1">
      <w:pPr>
        <w:pStyle w:val="sectionletters"/>
        <w:numPr>
          <w:ilvl w:val="0"/>
          <w:numId w:val="0"/>
        </w:numPr>
        <w:ind w:left="720"/>
      </w:pPr>
    </w:p>
    <w:p w:rsidR="00970AF1" w:rsidRDefault="00970AF1" w:rsidP="00970AF1">
      <w:pPr>
        <w:pStyle w:val="sectionletters"/>
        <w:numPr>
          <w:ilvl w:val="0"/>
          <w:numId w:val="0"/>
        </w:numPr>
        <w:ind w:left="720"/>
      </w:pPr>
      <w:r>
        <w:t>If yes, please send through a copy to Pride in Diversity.</w:t>
      </w:r>
    </w:p>
    <w:p w:rsidR="00970AF1" w:rsidRDefault="00970AF1" w:rsidP="00970AF1">
      <w:pPr>
        <w:pStyle w:val="ListParagraph"/>
        <w:ind w:left="709"/>
      </w:pPr>
      <w:r w:rsidRPr="006F642B">
        <w:rPr>
          <w:sz w:val="16"/>
        </w:rPr>
        <w:t xml:space="preserve">Please note that </w:t>
      </w:r>
      <w:r>
        <w:rPr>
          <w:sz w:val="16"/>
        </w:rPr>
        <w:t xml:space="preserve">full </w:t>
      </w:r>
      <w:r w:rsidRPr="006F642B">
        <w:rPr>
          <w:sz w:val="16"/>
        </w:rPr>
        <w:t xml:space="preserve">question credit can only be awarded </w:t>
      </w:r>
      <w:r>
        <w:rPr>
          <w:sz w:val="16"/>
        </w:rPr>
        <w:t xml:space="preserve">if </w:t>
      </w:r>
      <w:r w:rsidRPr="006F642B">
        <w:rPr>
          <w:sz w:val="16"/>
        </w:rPr>
        <w:t>evidence has been supplied</w:t>
      </w:r>
      <w:r>
        <w:t>.</w:t>
      </w:r>
    </w:p>
    <w:p w:rsidR="00970AF1" w:rsidRDefault="00970AF1" w:rsidP="00970AF1">
      <w:pPr>
        <w:pStyle w:val="sectionletters"/>
        <w:numPr>
          <w:ilvl w:val="0"/>
          <w:numId w:val="0"/>
        </w:numPr>
        <w:ind w:left="720"/>
      </w:pPr>
    </w:p>
    <w:p w:rsidR="00970AF1" w:rsidRDefault="00970AF1" w:rsidP="00970AF1">
      <w:pPr>
        <w:pStyle w:val="sectionletters"/>
        <w:numPr>
          <w:ilvl w:val="0"/>
          <w:numId w:val="0"/>
        </w:numPr>
        <w:ind w:left="720"/>
      </w:pPr>
    </w:p>
    <w:p w:rsidR="00970AF1" w:rsidRDefault="00970AF1" w:rsidP="00970AF1">
      <w:pPr>
        <w:pStyle w:val="Heading2"/>
      </w:pPr>
      <w:r>
        <w:t xml:space="preserve">SECTION 2.2:  All staff </w:t>
      </w:r>
      <w:r w:rsidR="005D53FC">
        <w:t>involvement</w:t>
      </w:r>
      <w:r>
        <w:t xml:space="preserve"> / communication re: LGBT diversity</w:t>
      </w:r>
    </w:p>
    <w:p w:rsidR="00970AF1" w:rsidRDefault="00970AF1" w:rsidP="00970AF1">
      <w:r>
        <w:t>This section is used to determine the extent to which LGBT diversity is communicated throughout the organisation.</w:t>
      </w:r>
    </w:p>
    <w:p w:rsidR="00970AF1" w:rsidRPr="00970AF1" w:rsidRDefault="00067774" w:rsidP="00970AF1">
      <w:pPr>
        <w:rPr>
          <w:color w:val="4F81BD" w:themeColor="accent1"/>
        </w:rPr>
      </w:pPr>
      <w:r>
        <w:rPr>
          <w:noProof/>
          <w:color w:val="4F81BD" w:themeColor="accent1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-657225</wp:posOffset>
            </wp:positionH>
            <wp:positionV relativeFrom="paragraph">
              <wp:posOffset>275590</wp:posOffset>
            </wp:positionV>
            <wp:extent cx="412750" cy="409575"/>
            <wp:effectExtent l="19050" t="0" r="6350" b="0"/>
            <wp:wrapNone/>
            <wp:docPr id="27" name="Picture 0" descr="ws1000_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s1000_g.g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275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0AF1">
        <w:rPr>
          <w:color w:val="4F81BD" w:themeColor="accent1"/>
        </w:rPr>
        <w:t>Please r</w:t>
      </w:r>
      <w:r w:rsidR="00970AF1" w:rsidRPr="0049570D">
        <w:rPr>
          <w:color w:val="4F81BD" w:themeColor="accent1"/>
        </w:rPr>
        <w:t xml:space="preserve">espond to each of the points that are applicable </w:t>
      </w:r>
      <w:r w:rsidR="00970AF1">
        <w:rPr>
          <w:color w:val="4F81BD" w:themeColor="accent1"/>
        </w:rPr>
        <w:t xml:space="preserve">to </w:t>
      </w:r>
      <w:r w:rsidR="00970AF1" w:rsidRPr="0049570D">
        <w:rPr>
          <w:color w:val="4F81BD" w:themeColor="accent1"/>
        </w:rPr>
        <w:t>your organisation.</w:t>
      </w:r>
    </w:p>
    <w:p w:rsidR="00970AF1" w:rsidRDefault="00970AF1" w:rsidP="000E33C0">
      <w:pPr>
        <w:pStyle w:val="sectionletters"/>
        <w:numPr>
          <w:ilvl w:val="2"/>
          <w:numId w:val="18"/>
        </w:numPr>
      </w:pPr>
      <w:r>
        <w:t>Please describe and provide any evidence of any all-staff communication in relation t</w:t>
      </w:r>
      <w:r w:rsidR="0025013F">
        <w:t>o LGBT diversity or initiatives (this may include all staff emails, brochures, posters, network information</w:t>
      </w:r>
      <w:r w:rsidR="00C1334C">
        <w:t xml:space="preserve">) </w:t>
      </w:r>
      <w:r>
        <w:br/>
      </w:r>
      <w:r w:rsidRPr="006F642B">
        <w:rPr>
          <w:sz w:val="16"/>
        </w:rPr>
        <w:t xml:space="preserve">Please note that </w:t>
      </w:r>
      <w:r>
        <w:rPr>
          <w:sz w:val="16"/>
        </w:rPr>
        <w:t xml:space="preserve">full </w:t>
      </w:r>
      <w:r w:rsidRPr="006F642B">
        <w:rPr>
          <w:sz w:val="16"/>
        </w:rPr>
        <w:t xml:space="preserve">question credit can only be awarded </w:t>
      </w:r>
      <w:r>
        <w:rPr>
          <w:sz w:val="16"/>
        </w:rPr>
        <w:t xml:space="preserve">if </w:t>
      </w:r>
      <w:r w:rsidRPr="006F642B">
        <w:rPr>
          <w:sz w:val="16"/>
        </w:rPr>
        <w:t>evidence has been supplied</w:t>
      </w:r>
      <w:r>
        <w:t>.</w:t>
      </w:r>
    </w:p>
    <w:tbl>
      <w:tblPr>
        <w:tblStyle w:val="TableGrid"/>
        <w:tblW w:w="0" w:type="auto"/>
        <w:tblLook w:val="00BF"/>
      </w:tblPr>
      <w:tblGrid>
        <w:gridCol w:w="8906"/>
      </w:tblGrid>
      <w:tr w:rsidR="00970AF1">
        <w:tc>
          <w:tcPr>
            <w:tcW w:w="8906" w:type="dxa"/>
          </w:tcPr>
          <w:p w:rsidR="00970AF1" w:rsidRDefault="00970AF1" w:rsidP="00970AF1"/>
        </w:tc>
      </w:tr>
    </w:tbl>
    <w:p w:rsidR="00970AF1" w:rsidRDefault="00970AF1" w:rsidP="00970AF1">
      <w:pPr>
        <w:pStyle w:val="sectionletters"/>
        <w:numPr>
          <w:ilvl w:val="0"/>
          <w:numId w:val="0"/>
        </w:numPr>
        <w:ind w:left="1080" w:hanging="1080"/>
      </w:pPr>
    </w:p>
    <w:p w:rsidR="00970AF1" w:rsidRDefault="00067774" w:rsidP="000E33C0">
      <w:pPr>
        <w:pStyle w:val="sectionletters"/>
        <w:numPr>
          <w:ilvl w:val="2"/>
          <w:numId w:val="18"/>
        </w:numPr>
      </w:pPr>
      <w:r>
        <w:rPr>
          <w:noProof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-708025</wp:posOffset>
            </wp:positionH>
            <wp:positionV relativeFrom="paragraph">
              <wp:posOffset>130175</wp:posOffset>
            </wp:positionV>
            <wp:extent cx="412750" cy="409575"/>
            <wp:effectExtent l="19050" t="0" r="6350" b="0"/>
            <wp:wrapNone/>
            <wp:docPr id="30" name="Picture 0" descr="ws1000_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s1000_g.g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275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-504825</wp:posOffset>
            </wp:positionH>
            <wp:positionV relativeFrom="paragraph">
              <wp:posOffset>3816350</wp:posOffset>
            </wp:positionV>
            <wp:extent cx="412750" cy="409575"/>
            <wp:effectExtent l="19050" t="0" r="6350" b="0"/>
            <wp:wrapNone/>
            <wp:docPr id="28" name="Picture 0" descr="ws1000_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s1000_g.g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275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0AF1">
        <w:t xml:space="preserve">Is LGBT diversity or the existence of an LGBT network group </w:t>
      </w:r>
      <w:r w:rsidR="00573949">
        <w:t xml:space="preserve">openly </w:t>
      </w:r>
      <w:r w:rsidR="00970AF1">
        <w:t>publici</w:t>
      </w:r>
      <w:r w:rsidR="00C1334C">
        <w:t>s</w:t>
      </w:r>
      <w:r w:rsidR="00970AF1">
        <w:t>ed in orientation or new employee programs / documentation.  If so, please provide examples below and submit evidence.</w:t>
      </w:r>
    </w:p>
    <w:p w:rsidR="00970AF1" w:rsidRDefault="00970AF1" w:rsidP="00970AF1">
      <w:pPr>
        <w:pStyle w:val="ListParagraph"/>
        <w:ind w:left="709"/>
      </w:pPr>
      <w:r w:rsidRPr="006F642B">
        <w:rPr>
          <w:sz w:val="16"/>
        </w:rPr>
        <w:t xml:space="preserve">Please note that </w:t>
      </w:r>
      <w:r>
        <w:rPr>
          <w:sz w:val="16"/>
        </w:rPr>
        <w:t xml:space="preserve">full </w:t>
      </w:r>
      <w:r w:rsidRPr="006F642B">
        <w:rPr>
          <w:sz w:val="16"/>
        </w:rPr>
        <w:t xml:space="preserve">question credit can only be awarded </w:t>
      </w:r>
      <w:r>
        <w:rPr>
          <w:sz w:val="16"/>
        </w:rPr>
        <w:t xml:space="preserve">if </w:t>
      </w:r>
      <w:r w:rsidRPr="006F642B">
        <w:rPr>
          <w:sz w:val="16"/>
        </w:rPr>
        <w:t>evidence has been supplied</w:t>
      </w:r>
      <w:r>
        <w:t>.</w:t>
      </w:r>
    </w:p>
    <w:p w:rsidR="00970AF1" w:rsidRDefault="00970AF1" w:rsidP="00970AF1">
      <w:pPr>
        <w:pStyle w:val="sectionletters"/>
        <w:numPr>
          <w:ilvl w:val="0"/>
          <w:numId w:val="0"/>
        </w:numPr>
        <w:ind w:left="709"/>
      </w:pPr>
    </w:p>
    <w:tbl>
      <w:tblPr>
        <w:tblStyle w:val="TableGrid"/>
        <w:tblW w:w="0" w:type="auto"/>
        <w:tblLook w:val="00BF"/>
      </w:tblPr>
      <w:tblGrid>
        <w:gridCol w:w="8906"/>
      </w:tblGrid>
      <w:tr w:rsidR="00970AF1">
        <w:tc>
          <w:tcPr>
            <w:tcW w:w="8906" w:type="dxa"/>
          </w:tcPr>
          <w:p w:rsidR="00970AF1" w:rsidRDefault="00970AF1" w:rsidP="00970AF1">
            <w:pPr>
              <w:pStyle w:val="sectionletters"/>
              <w:numPr>
                <w:ilvl w:val="0"/>
                <w:numId w:val="0"/>
              </w:numPr>
            </w:pPr>
          </w:p>
        </w:tc>
      </w:tr>
    </w:tbl>
    <w:p w:rsidR="00970AF1" w:rsidRDefault="00970AF1" w:rsidP="00970AF1">
      <w:pPr>
        <w:pStyle w:val="sectionletters"/>
        <w:numPr>
          <w:ilvl w:val="0"/>
          <w:numId w:val="0"/>
        </w:numPr>
        <w:ind w:left="709"/>
      </w:pPr>
    </w:p>
    <w:p w:rsidR="00075B7D" w:rsidRDefault="00075B7D" w:rsidP="00075B7D">
      <w:pPr>
        <w:pStyle w:val="sectionletters"/>
        <w:numPr>
          <w:ilvl w:val="0"/>
          <w:numId w:val="0"/>
        </w:numPr>
        <w:ind w:left="720"/>
      </w:pPr>
      <w:r>
        <w:br w:type="page"/>
      </w:r>
    </w:p>
    <w:p w:rsidR="00970AF1" w:rsidRDefault="00067774" w:rsidP="00970AF1">
      <w:pPr>
        <w:pStyle w:val="sectionletters"/>
        <w:numPr>
          <w:ilvl w:val="0"/>
          <w:numId w:val="0"/>
        </w:numPr>
        <w:ind w:left="709"/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-483235</wp:posOffset>
            </wp:positionH>
            <wp:positionV relativeFrom="paragraph">
              <wp:posOffset>53340</wp:posOffset>
            </wp:positionV>
            <wp:extent cx="412750" cy="409575"/>
            <wp:effectExtent l="19050" t="0" r="6350" b="0"/>
            <wp:wrapNone/>
            <wp:docPr id="9" name="Picture 0" descr="ws1000_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s1000_g.g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275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-503555</wp:posOffset>
            </wp:positionH>
            <wp:positionV relativeFrom="paragraph">
              <wp:posOffset>-3632835</wp:posOffset>
            </wp:positionV>
            <wp:extent cx="412750" cy="409575"/>
            <wp:effectExtent l="19050" t="0" r="6350" b="0"/>
            <wp:wrapNone/>
            <wp:docPr id="29" name="Picture 0" descr="ws1000_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s1000_g.g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275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0AF1">
        <w:t xml:space="preserve">Please provide any examples of internal or external communication where the </w:t>
      </w:r>
      <w:r w:rsidR="00970AF1" w:rsidRPr="009666A2">
        <w:rPr>
          <w:i/>
        </w:rPr>
        <w:t>Pride in Diversity</w:t>
      </w:r>
      <w:r w:rsidR="00970AF1">
        <w:t xml:space="preserve"> logo has </w:t>
      </w:r>
      <w:r w:rsidR="00C1334C">
        <w:t xml:space="preserve">been used to promote membership </w:t>
      </w:r>
      <w:r w:rsidR="00970AF1">
        <w:t xml:space="preserve">or staff have participated in </w:t>
      </w:r>
      <w:r w:rsidR="00970AF1" w:rsidRPr="009666A2">
        <w:rPr>
          <w:i/>
        </w:rPr>
        <w:t>Pride in Diversity</w:t>
      </w:r>
      <w:r w:rsidR="00970AF1">
        <w:t xml:space="preserve"> activities.</w:t>
      </w:r>
      <w:r w:rsidR="009666A2">
        <w:t xml:space="preserve">  </w:t>
      </w:r>
    </w:p>
    <w:p w:rsidR="009666A2" w:rsidRDefault="009666A2" w:rsidP="00970AF1">
      <w:pPr>
        <w:pStyle w:val="sectionletters"/>
        <w:numPr>
          <w:ilvl w:val="0"/>
          <w:numId w:val="0"/>
        </w:numPr>
        <w:ind w:left="709"/>
      </w:pPr>
    </w:p>
    <w:tbl>
      <w:tblPr>
        <w:tblStyle w:val="TableGrid"/>
        <w:tblW w:w="0" w:type="auto"/>
        <w:tblLook w:val="00BF"/>
      </w:tblPr>
      <w:tblGrid>
        <w:gridCol w:w="8906"/>
      </w:tblGrid>
      <w:tr w:rsidR="00970AF1">
        <w:tc>
          <w:tcPr>
            <w:tcW w:w="8906" w:type="dxa"/>
          </w:tcPr>
          <w:p w:rsidR="00970AF1" w:rsidRDefault="00970AF1" w:rsidP="00970AF1">
            <w:pPr>
              <w:pStyle w:val="sectionletters"/>
              <w:numPr>
                <w:ilvl w:val="0"/>
                <w:numId w:val="0"/>
              </w:numPr>
            </w:pPr>
          </w:p>
        </w:tc>
      </w:tr>
    </w:tbl>
    <w:p w:rsidR="00970AF1" w:rsidRDefault="00970AF1" w:rsidP="003F080C">
      <w:pPr>
        <w:pStyle w:val="Heading1"/>
      </w:pPr>
      <w:r>
        <w:t xml:space="preserve">SECTION </w:t>
      </w:r>
      <w:r w:rsidR="00C1334C">
        <w:t>3:</w:t>
      </w:r>
      <w:r>
        <w:t xml:space="preserve"> DIVERSITY TRAINING</w:t>
      </w:r>
    </w:p>
    <w:p w:rsidR="00970AF1" w:rsidRDefault="00970AF1" w:rsidP="00970AF1"/>
    <w:p w:rsidR="001425A8" w:rsidRPr="0049570D" w:rsidRDefault="001425A8" w:rsidP="001425A8">
      <w:pPr>
        <w:ind w:left="851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12065</wp:posOffset>
            </wp:positionV>
            <wp:extent cx="414655" cy="406400"/>
            <wp:effectExtent l="25400" t="0" r="0" b="0"/>
            <wp:wrapNone/>
            <wp:docPr id="22" name="Picture 0" descr="ws1000_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s1000_g.g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570D">
        <w:rPr>
          <w:sz w:val="20"/>
        </w:rPr>
        <w:t xml:space="preserve">When you see a yellow caution triangle </w:t>
      </w:r>
      <w:r>
        <w:rPr>
          <w:sz w:val="20"/>
        </w:rPr>
        <w:t xml:space="preserve">beside </w:t>
      </w:r>
      <w:r w:rsidRPr="0049570D">
        <w:rPr>
          <w:sz w:val="20"/>
        </w:rPr>
        <w:t>the question</w:t>
      </w:r>
      <w:r>
        <w:rPr>
          <w:sz w:val="20"/>
        </w:rPr>
        <w:t>,</w:t>
      </w:r>
      <w:r w:rsidRPr="0049570D">
        <w:rPr>
          <w:sz w:val="20"/>
        </w:rPr>
        <w:t xml:space="preserve"> separate hardcopy evidence</w:t>
      </w:r>
      <w:r>
        <w:rPr>
          <w:sz w:val="20"/>
        </w:rPr>
        <w:t xml:space="preserve"> will be required</w:t>
      </w:r>
      <w:r w:rsidRPr="0049570D">
        <w:rPr>
          <w:sz w:val="20"/>
        </w:rPr>
        <w:t>.  You must email or post this evidence to Pride in Diversity.</w:t>
      </w:r>
    </w:p>
    <w:p w:rsidR="001425A8" w:rsidRDefault="001425A8" w:rsidP="00970AF1">
      <w:pPr>
        <w:rPr>
          <w:color w:val="4F81BD" w:themeColor="accent1"/>
        </w:rPr>
      </w:pPr>
    </w:p>
    <w:p w:rsidR="00970AF1" w:rsidRPr="0049570D" w:rsidRDefault="00970AF1" w:rsidP="00970AF1">
      <w:pPr>
        <w:rPr>
          <w:color w:val="4F81BD" w:themeColor="accent1"/>
        </w:rPr>
      </w:pPr>
      <w:r>
        <w:rPr>
          <w:color w:val="4F81BD" w:themeColor="accent1"/>
        </w:rPr>
        <w:t>Please r</w:t>
      </w:r>
      <w:r w:rsidRPr="0049570D">
        <w:rPr>
          <w:color w:val="4F81BD" w:themeColor="accent1"/>
        </w:rPr>
        <w:t xml:space="preserve">espond to each of the points that are applicable </w:t>
      </w:r>
      <w:r>
        <w:rPr>
          <w:color w:val="4F81BD" w:themeColor="accent1"/>
        </w:rPr>
        <w:t xml:space="preserve">to </w:t>
      </w:r>
      <w:r w:rsidRPr="0049570D">
        <w:rPr>
          <w:color w:val="4F81BD" w:themeColor="accent1"/>
        </w:rPr>
        <w:t>your organisation.</w:t>
      </w:r>
    </w:p>
    <w:p w:rsidR="00970AF1" w:rsidRDefault="00970AF1" w:rsidP="00970AF1">
      <w:r>
        <w:t>This section will require you to provide evidence on:</w:t>
      </w:r>
    </w:p>
    <w:p w:rsidR="00970AF1" w:rsidRDefault="00970AF1" w:rsidP="00970AF1">
      <w:pPr>
        <w:pStyle w:val="ListParagraph"/>
        <w:numPr>
          <w:ilvl w:val="0"/>
          <w:numId w:val="9"/>
        </w:numPr>
      </w:pPr>
      <w:r>
        <w:t>Any LGBT specific diversity training conducted within your organisation.</w:t>
      </w:r>
    </w:p>
    <w:p w:rsidR="00970AF1" w:rsidRDefault="00970AF1" w:rsidP="00970AF1">
      <w:pPr>
        <w:pStyle w:val="Heading2"/>
      </w:pPr>
      <w:r>
        <w:t>SECTION 3.1:  LGBT specific diversity training</w:t>
      </w:r>
    </w:p>
    <w:p w:rsidR="00970AF1" w:rsidRDefault="00970AF1" w:rsidP="00970AF1">
      <w:r>
        <w:t>This section is used to determine the extent to which LGBT diversity is communicated throughout the organisation.</w:t>
      </w:r>
    </w:p>
    <w:p w:rsidR="00970AF1" w:rsidRPr="00970AF1" w:rsidRDefault="00970AF1" w:rsidP="00970AF1">
      <w:pPr>
        <w:rPr>
          <w:color w:val="4F81BD" w:themeColor="accent1"/>
        </w:rPr>
      </w:pPr>
      <w:r>
        <w:rPr>
          <w:color w:val="4F81BD" w:themeColor="accent1"/>
        </w:rPr>
        <w:t>Please r</w:t>
      </w:r>
      <w:r w:rsidRPr="0049570D">
        <w:rPr>
          <w:color w:val="4F81BD" w:themeColor="accent1"/>
        </w:rPr>
        <w:t xml:space="preserve">espond to each of the points that are applicable </w:t>
      </w:r>
      <w:r>
        <w:rPr>
          <w:color w:val="4F81BD" w:themeColor="accent1"/>
        </w:rPr>
        <w:t xml:space="preserve">to </w:t>
      </w:r>
      <w:r w:rsidRPr="0049570D">
        <w:rPr>
          <w:color w:val="4F81BD" w:themeColor="accent1"/>
        </w:rPr>
        <w:t>your organisation.</w:t>
      </w:r>
    </w:p>
    <w:p w:rsidR="00970AF1" w:rsidRDefault="00685A02" w:rsidP="002E33C0">
      <w:pPr>
        <w:pStyle w:val="sectionletters"/>
        <w:numPr>
          <w:ilvl w:val="1"/>
          <w:numId w:val="25"/>
        </w:numPr>
      </w:pPr>
      <w:r>
        <w:t>Does your organisation conduct any form of diversity training?</w:t>
      </w:r>
      <w:r>
        <w:br/>
      </w:r>
      <w:r>
        <w:br/>
      </w:r>
      <w:r>
        <w:sym w:font="Wingdings" w:char="F06F"/>
      </w:r>
      <w:r>
        <w:t xml:space="preserve">  Yes</w:t>
      </w:r>
      <w:r>
        <w:tab/>
      </w:r>
      <w:r>
        <w:sym w:font="Wingdings" w:char="F06F"/>
      </w:r>
      <w:r>
        <w:t xml:space="preserve">  No (If no, please go to section 4)</w:t>
      </w:r>
      <w:r>
        <w:br/>
      </w:r>
      <w:r>
        <w:br/>
        <w:t>If so, does this training include any  LGBT specific content?</w:t>
      </w:r>
      <w:r w:rsidR="0025013F">
        <w:t xml:space="preserve"> (</w:t>
      </w:r>
      <w:r>
        <w:t>m</w:t>
      </w:r>
      <w:r w:rsidR="00C1334C">
        <w:t>ay</w:t>
      </w:r>
      <w:r w:rsidR="0025013F">
        <w:t xml:space="preserve"> be standalone or in conjunction wi</w:t>
      </w:r>
      <w:r w:rsidR="00573949">
        <w:t>th any other areas of diversity).</w:t>
      </w:r>
    </w:p>
    <w:p w:rsidR="00970AF1" w:rsidRDefault="00970AF1" w:rsidP="00970AF1">
      <w:pPr>
        <w:pStyle w:val="sectionletters"/>
        <w:numPr>
          <w:ilvl w:val="0"/>
          <w:numId w:val="0"/>
        </w:numPr>
        <w:ind w:left="1080" w:hanging="1080"/>
      </w:pPr>
    </w:p>
    <w:p w:rsidR="00685A02" w:rsidRDefault="00685A02" w:rsidP="002E33C0">
      <w:pPr>
        <w:pStyle w:val="sectionletters"/>
        <w:numPr>
          <w:ilvl w:val="0"/>
          <w:numId w:val="0"/>
        </w:numPr>
        <w:ind w:left="1080" w:hanging="654"/>
      </w:pPr>
      <w:r>
        <w:sym w:font="Wingdings" w:char="F06F"/>
      </w:r>
      <w:r>
        <w:t xml:space="preserve">  Yes</w:t>
      </w:r>
      <w:r>
        <w:tab/>
      </w:r>
      <w:r>
        <w:sym w:font="Wingdings" w:char="F06F"/>
      </w:r>
      <w:r>
        <w:t xml:space="preserve">  No (If no, please go to section 4)</w:t>
      </w:r>
      <w:r>
        <w:br/>
      </w:r>
    </w:p>
    <w:p w:rsidR="00970AF1" w:rsidRDefault="00970AF1" w:rsidP="002E33C0">
      <w:pPr>
        <w:pStyle w:val="sectionletters"/>
        <w:numPr>
          <w:ilvl w:val="0"/>
          <w:numId w:val="0"/>
        </w:numPr>
        <w:ind w:left="426"/>
      </w:pP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-652145</wp:posOffset>
            </wp:positionH>
            <wp:positionV relativeFrom="paragraph">
              <wp:posOffset>105410</wp:posOffset>
            </wp:positionV>
            <wp:extent cx="414655" cy="406400"/>
            <wp:effectExtent l="25400" t="0" r="0" b="0"/>
            <wp:wrapNone/>
            <wp:docPr id="11" name="Picture 0" descr="ws1000_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s1000_g.g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If yes, please supply </w:t>
      </w:r>
      <w:r w:rsidR="005D53FC">
        <w:t>an</w:t>
      </w:r>
      <w:r>
        <w:t xml:space="preserve"> outline of the program </w:t>
      </w:r>
      <w:r w:rsidR="00685A02">
        <w:t>content specific to LGBT diversity.</w:t>
      </w:r>
      <w:r w:rsidR="008F0E06" w:rsidRPr="008F0E06">
        <w:rPr>
          <w:sz w:val="16"/>
        </w:rPr>
        <w:br/>
      </w:r>
      <w:r w:rsidRPr="008F0E06">
        <w:rPr>
          <w:sz w:val="16"/>
        </w:rPr>
        <w:t>Please note that full question credit can only be awarded if evidence has been supplied</w:t>
      </w:r>
      <w:r>
        <w:t>.</w:t>
      </w:r>
    </w:p>
    <w:p w:rsidR="00970AF1" w:rsidRDefault="00970AF1" w:rsidP="00970AF1">
      <w:pPr>
        <w:pStyle w:val="sectionletters"/>
        <w:numPr>
          <w:ilvl w:val="0"/>
          <w:numId w:val="0"/>
        </w:numPr>
        <w:ind w:left="1080"/>
      </w:pPr>
    </w:p>
    <w:tbl>
      <w:tblPr>
        <w:tblStyle w:val="TableGrid"/>
        <w:tblW w:w="0" w:type="auto"/>
        <w:tblLook w:val="00BF"/>
      </w:tblPr>
      <w:tblGrid>
        <w:gridCol w:w="8906"/>
      </w:tblGrid>
      <w:tr w:rsidR="00970AF1">
        <w:tc>
          <w:tcPr>
            <w:tcW w:w="8906" w:type="dxa"/>
          </w:tcPr>
          <w:p w:rsidR="00970AF1" w:rsidRDefault="00970AF1" w:rsidP="00970AF1">
            <w:pPr>
              <w:pStyle w:val="sectionletters"/>
              <w:numPr>
                <w:ilvl w:val="0"/>
                <w:numId w:val="0"/>
              </w:numPr>
            </w:pPr>
          </w:p>
        </w:tc>
      </w:tr>
    </w:tbl>
    <w:p w:rsidR="003F080C" w:rsidRDefault="003F080C" w:rsidP="00970AF1">
      <w:pPr>
        <w:pStyle w:val="sectionletters"/>
        <w:numPr>
          <w:ilvl w:val="0"/>
          <w:numId w:val="0"/>
        </w:numPr>
        <w:ind w:left="2160" w:hanging="1080"/>
      </w:pPr>
    </w:p>
    <w:p w:rsidR="003F080C" w:rsidRDefault="003F080C" w:rsidP="008F0E06">
      <w:pPr>
        <w:pStyle w:val="sectionletters"/>
        <w:numPr>
          <w:ilvl w:val="0"/>
          <w:numId w:val="0"/>
        </w:numPr>
        <w:ind w:left="1080" w:hanging="1080"/>
      </w:pPr>
    </w:p>
    <w:p w:rsidR="003F080C" w:rsidRDefault="00761A39" w:rsidP="002E33C0">
      <w:pPr>
        <w:pStyle w:val="sectionletters"/>
        <w:numPr>
          <w:ilvl w:val="1"/>
          <w:numId w:val="25"/>
        </w:numPr>
      </w:pPr>
      <w:r>
        <w:rPr>
          <w:noProof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-650875</wp:posOffset>
            </wp:positionH>
            <wp:positionV relativeFrom="paragraph">
              <wp:posOffset>82550</wp:posOffset>
            </wp:positionV>
            <wp:extent cx="412750" cy="409575"/>
            <wp:effectExtent l="19050" t="0" r="6350" b="0"/>
            <wp:wrapNone/>
            <wp:docPr id="32" name="Picture 0" descr="ws1000_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s1000_g.g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275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080C">
        <w:t xml:space="preserve">Does your training </w:t>
      </w:r>
      <w:r w:rsidR="00075B7D">
        <w:t xml:space="preserve">provide any education of the differences between gay, lesbian, bisexual employees and those who </w:t>
      </w:r>
      <w:r w:rsidR="00573949">
        <w:t>t</w:t>
      </w:r>
      <w:r w:rsidR="003F080C">
        <w:t>ransgender or intersex</w:t>
      </w:r>
      <w:r w:rsidR="00075B7D">
        <w:t>?</w:t>
      </w:r>
      <w:r>
        <w:t xml:space="preserve">  If yes, please provide evidence of this.</w:t>
      </w:r>
    </w:p>
    <w:p w:rsidR="003F080C" w:rsidRDefault="003F080C" w:rsidP="003F080C">
      <w:pPr>
        <w:pStyle w:val="sectionletters"/>
        <w:numPr>
          <w:ilvl w:val="0"/>
          <w:numId w:val="0"/>
        </w:numPr>
      </w:pPr>
    </w:p>
    <w:p w:rsidR="00970AF1" w:rsidRDefault="002E33C0" w:rsidP="00062E22">
      <w:pPr>
        <w:pStyle w:val="sectionletters"/>
        <w:numPr>
          <w:ilvl w:val="0"/>
          <w:numId w:val="0"/>
        </w:numPr>
        <w:ind w:left="426"/>
      </w:pPr>
      <w:r>
        <w:sym w:font="Wingdings" w:char="F06F"/>
      </w:r>
      <w:r>
        <w:t xml:space="preserve">  Yes</w:t>
      </w:r>
      <w:r>
        <w:tab/>
      </w:r>
      <w:r>
        <w:sym w:font="Wingdings" w:char="F06F"/>
      </w:r>
      <w:r>
        <w:t xml:space="preserve">  No </w:t>
      </w:r>
      <w:r w:rsidR="009A757E">
        <w:br w:type="page"/>
      </w:r>
      <w:r w:rsidR="008F0E06">
        <w:t xml:space="preserve">What percentage of your employee population has attended the training identified in </w:t>
      </w:r>
      <w:r w:rsidR="00062E22">
        <w:t>3.1?</w:t>
      </w:r>
    </w:p>
    <w:p w:rsidR="00970AF1" w:rsidRDefault="00970AF1" w:rsidP="00970AF1">
      <w:pPr>
        <w:pStyle w:val="sectionletters"/>
        <w:numPr>
          <w:ilvl w:val="0"/>
          <w:numId w:val="0"/>
        </w:numPr>
        <w:ind w:left="1080" w:hanging="1080"/>
      </w:pPr>
    </w:p>
    <w:tbl>
      <w:tblPr>
        <w:tblStyle w:val="TableGrid"/>
        <w:tblW w:w="0" w:type="auto"/>
        <w:tblLook w:val="00BF"/>
      </w:tblPr>
      <w:tblGrid>
        <w:gridCol w:w="8906"/>
      </w:tblGrid>
      <w:tr w:rsidR="00970AF1">
        <w:tc>
          <w:tcPr>
            <w:tcW w:w="8906" w:type="dxa"/>
          </w:tcPr>
          <w:p w:rsidR="00970AF1" w:rsidRDefault="00970AF1" w:rsidP="00970AF1">
            <w:pPr>
              <w:pStyle w:val="sectionletters"/>
              <w:numPr>
                <w:ilvl w:val="0"/>
                <w:numId w:val="0"/>
              </w:numPr>
            </w:pPr>
          </w:p>
        </w:tc>
      </w:tr>
    </w:tbl>
    <w:p w:rsidR="00970AF1" w:rsidRDefault="00970AF1" w:rsidP="00970AF1">
      <w:pPr>
        <w:pStyle w:val="sectionletters"/>
        <w:numPr>
          <w:ilvl w:val="0"/>
          <w:numId w:val="0"/>
        </w:numPr>
        <w:ind w:left="1080" w:hanging="1080"/>
      </w:pPr>
    </w:p>
    <w:p w:rsidR="00970AF1" w:rsidRDefault="00970AF1" w:rsidP="002E33C0">
      <w:pPr>
        <w:pStyle w:val="sectionletters"/>
        <w:numPr>
          <w:ilvl w:val="1"/>
          <w:numId w:val="25"/>
        </w:numPr>
        <w:ind w:left="426"/>
      </w:pPr>
      <w:r>
        <w:t xml:space="preserve">Who was the typical audience </w:t>
      </w:r>
      <w:r w:rsidR="00C1334C">
        <w:t>attending this</w:t>
      </w:r>
      <w:r>
        <w:t xml:space="preserve"> training?</w:t>
      </w:r>
      <w:r w:rsidR="008F0E06">
        <w:t xml:space="preserve"> (please tick all that apply)</w:t>
      </w:r>
      <w:r w:rsidR="008F0E06">
        <w:br/>
      </w:r>
      <w:r w:rsidR="008F0E06">
        <w:br/>
      </w:r>
      <w:r w:rsidR="008F0E06">
        <w:sym w:font="Wingdings" w:char="F06F"/>
      </w:r>
      <w:r w:rsidR="008F0E06">
        <w:tab/>
        <w:t>New Starters</w:t>
      </w:r>
    </w:p>
    <w:p w:rsidR="008F0E06" w:rsidRDefault="008F0E06" w:rsidP="002E33C0">
      <w:pPr>
        <w:pStyle w:val="sectionletters"/>
        <w:numPr>
          <w:ilvl w:val="0"/>
          <w:numId w:val="0"/>
        </w:numPr>
        <w:ind w:left="426"/>
      </w:pPr>
      <w:r>
        <w:sym w:font="Wingdings" w:char="F06F"/>
      </w:r>
      <w:r>
        <w:tab/>
        <w:t>General (open to everyone)</w:t>
      </w:r>
    </w:p>
    <w:p w:rsidR="008F0E06" w:rsidRDefault="008F0E06" w:rsidP="002E33C0">
      <w:pPr>
        <w:pStyle w:val="sectionletters"/>
        <w:numPr>
          <w:ilvl w:val="0"/>
          <w:numId w:val="0"/>
        </w:numPr>
        <w:ind w:left="426"/>
      </w:pPr>
      <w:r>
        <w:sym w:font="Wingdings" w:char="F06F"/>
      </w:r>
      <w:r>
        <w:tab/>
        <w:t>People Managers</w:t>
      </w:r>
    </w:p>
    <w:p w:rsidR="008F0E06" w:rsidRDefault="008F0E06" w:rsidP="002E33C0">
      <w:pPr>
        <w:pStyle w:val="sectionletters"/>
        <w:numPr>
          <w:ilvl w:val="0"/>
          <w:numId w:val="0"/>
        </w:numPr>
        <w:ind w:left="426"/>
      </w:pPr>
      <w:r>
        <w:sym w:font="Wingdings" w:char="F06F"/>
      </w:r>
      <w:r>
        <w:tab/>
        <w:t>Senior Management / Executive</w:t>
      </w:r>
    </w:p>
    <w:p w:rsidR="00970AF1" w:rsidRDefault="00970AF1" w:rsidP="003F080C">
      <w:pPr>
        <w:pStyle w:val="Heading1"/>
      </w:pPr>
      <w:r>
        <w:t xml:space="preserve">SECTION </w:t>
      </w:r>
      <w:r w:rsidR="00C1334C">
        <w:t>4:</w:t>
      </w:r>
      <w:r>
        <w:t xml:space="preserve"> COMMUNITY ENGAGEMENT</w:t>
      </w:r>
    </w:p>
    <w:p w:rsidR="00970AF1" w:rsidRDefault="00970AF1" w:rsidP="00970AF1"/>
    <w:p w:rsidR="001425A8" w:rsidRPr="0049570D" w:rsidRDefault="001425A8" w:rsidP="001425A8">
      <w:pPr>
        <w:ind w:left="851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12065</wp:posOffset>
            </wp:positionV>
            <wp:extent cx="414655" cy="406400"/>
            <wp:effectExtent l="25400" t="0" r="0" b="0"/>
            <wp:wrapNone/>
            <wp:docPr id="24" name="Picture 0" descr="ws1000_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s1000_g.g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570D">
        <w:rPr>
          <w:sz w:val="20"/>
        </w:rPr>
        <w:t xml:space="preserve">When you see a yellow caution triangle </w:t>
      </w:r>
      <w:r>
        <w:rPr>
          <w:sz w:val="20"/>
        </w:rPr>
        <w:t xml:space="preserve">beside </w:t>
      </w:r>
      <w:r w:rsidRPr="0049570D">
        <w:rPr>
          <w:sz w:val="20"/>
        </w:rPr>
        <w:t>the question</w:t>
      </w:r>
      <w:r>
        <w:rPr>
          <w:sz w:val="20"/>
        </w:rPr>
        <w:t>,</w:t>
      </w:r>
      <w:r w:rsidRPr="0049570D">
        <w:rPr>
          <w:sz w:val="20"/>
        </w:rPr>
        <w:t xml:space="preserve"> separate hardcopy evidence</w:t>
      </w:r>
      <w:r>
        <w:rPr>
          <w:sz w:val="20"/>
        </w:rPr>
        <w:t xml:space="preserve"> will be required</w:t>
      </w:r>
      <w:r w:rsidRPr="0049570D">
        <w:rPr>
          <w:sz w:val="20"/>
        </w:rPr>
        <w:t>.  You must email or post this evidence to Pride in Diversity.</w:t>
      </w:r>
    </w:p>
    <w:p w:rsidR="001425A8" w:rsidRDefault="001425A8" w:rsidP="00970AF1">
      <w:pPr>
        <w:rPr>
          <w:color w:val="4F81BD" w:themeColor="accent1"/>
        </w:rPr>
      </w:pPr>
    </w:p>
    <w:p w:rsidR="00970AF1" w:rsidRPr="0049570D" w:rsidRDefault="00970AF1" w:rsidP="00970AF1">
      <w:pPr>
        <w:rPr>
          <w:color w:val="4F81BD" w:themeColor="accent1"/>
        </w:rPr>
      </w:pPr>
      <w:r>
        <w:rPr>
          <w:color w:val="4F81BD" w:themeColor="accent1"/>
        </w:rPr>
        <w:t>Please r</w:t>
      </w:r>
      <w:r w:rsidRPr="0049570D">
        <w:rPr>
          <w:color w:val="4F81BD" w:themeColor="accent1"/>
        </w:rPr>
        <w:t xml:space="preserve">espond to each of the points that are applicable </w:t>
      </w:r>
      <w:r>
        <w:rPr>
          <w:color w:val="4F81BD" w:themeColor="accent1"/>
        </w:rPr>
        <w:t xml:space="preserve">to </w:t>
      </w:r>
      <w:r w:rsidRPr="0049570D">
        <w:rPr>
          <w:color w:val="4F81BD" w:themeColor="accent1"/>
        </w:rPr>
        <w:t>your organisation.</w:t>
      </w:r>
    </w:p>
    <w:p w:rsidR="00970AF1" w:rsidRDefault="00970AF1" w:rsidP="00970AF1">
      <w:r>
        <w:t>This section will require you to provide evidence on:</w:t>
      </w:r>
    </w:p>
    <w:p w:rsidR="00970AF1" w:rsidRDefault="003E4555" w:rsidP="00970AF1">
      <w:pPr>
        <w:pStyle w:val="ListParagraph"/>
        <w:numPr>
          <w:ilvl w:val="0"/>
          <w:numId w:val="9"/>
        </w:numPr>
      </w:pPr>
      <w:r>
        <w:t xml:space="preserve">Any LGBT community engagement, </w:t>
      </w:r>
      <w:r w:rsidR="00970AF1">
        <w:t>partnerships</w:t>
      </w:r>
      <w:r>
        <w:t xml:space="preserve"> or event participation</w:t>
      </w:r>
    </w:p>
    <w:p w:rsidR="00970AF1" w:rsidRDefault="00970AF1" w:rsidP="00970AF1"/>
    <w:p w:rsidR="00970AF1" w:rsidRDefault="00970AF1" w:rsidP="00970AF1">
      <w:pPr>
        <w:pStyle w:val="Heading2"/>
      </w:pPr>
      <w:r>
        <w:t>SECTION 4.1:  LGBT Partnerships  / Sponsorships</w:t>
      </w:r>
      <w:r w:rsidR="009666A2">
        <w:t xml:space="preserve"> / Fundraising</w:t>
      </w:r>
    </w:p>
    <w:p w:rsidR="00FB2EA7" w:rsidRDefault="00970AF1" w:rsidP="00970AF1">
      <w:r>
        <w:t>This section is used to determine the extent of</w:t>
      </w:r>
      <w:r w:rsidR="00FB2EA7">
        <w:t xml:space="preserve"> an LGBT partnerships, sponsorships or community fundraising that your organisation has been involved in.</w:t>
      </w:r>
    </w:p>
    <w:p w:rsidR="00970AF1" w:rsidRDefault="00FB2EA7" w:rsidP="00970AF1">
      <w:pPr>
        <w:rPr>
          <w:color w:val="4F81BD" w:themeColor="accent1"/>
        </w:rPr>
      </w:pPr>
      <w:r>
        <w:rPr>
          <w:noProof/>
          <w:color w:val="4F81BD" w:themeColor="accent1"/>
        </w:rPr>
        <w:t xml:space="preserve"> </w:t>
      </w:r>
      <w:r w:rsidR="003E4555">
        <w:rPr>
          <w:noProof/>
          <w:color w:val="4F81BD" w:themeColor="accent1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-609600</wp:posOffset>
            </wp:positionH>
            <wp:positionV relativeFrom="paragraph">
              <wp:posOffset>290406</wp:posOffset>
            </wp:positionV>
            <wp:extent cx="414867" cy="406400"/>
            <wp:effectExtent l="25400" t="0" r="0" b="0"/>
            <wp:wrapNone/>
            <wp:docPr id="15" name="Picture 0" descr="ws1000_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s1000_g.g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4867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0AF1">
        <w:rPr>
          <w:color w:val="4F81BD" w:themeColor="accent1"/>
        </w:rPr>
        <w:t>Please r</w:t>
      </w:r>
      <w:r w:rsidR="00970AF1" w:rsidRPr="0049570D">
        <w:rPr>
          <w:color w:val="4F81BD" w:themeColor="accent1"/>
        </w:rPr>
        <w:t xml:space="preserve">espond to each of the points that are applicable </w:t>
      </w:r>
      <w:r w:rsidR="00970AF1">
        <w:rPr>
          <w:color w:val="4F81BD" w:themeColor="accent1"/>
        </w:rPr>
        <w:t xml:space="preserve">to </w:t>
      </w:r>
      <w:r w:rsidR="00970AF1" w:rsidRPr="0049570D">
        <w:rPr>
          <w:color w:val="4F81BD" w:themeColor="accent1"/>
        </w:rPr>
        <w:t>your organisation.</w:t>
      </w:r>
    </w:p>
    <w:p w:rsidR="003E4555" w:rsidRDefault="00970AF1" w:rsidP="000E33C0">
      <w:pPr>
        <w:pStyle w:val="sectionletters"/>
        <w:numPr>
          <w:ilvl w:val="2"/>
          <w:numId w:val="21"/>
        </w:numPr>
      </w:pPr>
      <w:r>
        <w:t xml:space="preserve">Please identify any </w:t>
      </w:r>
      <w:r w:rsidR="00B861D3">
        <w:t>professional</w:t>
      </w:r>
      <w:r w:rsidR="003E4555">
        <w:t xml:space="preserve"> </w:t>
      </w:r>
      <w:r w:rsidR="003E4555" w:rsidRPr="00B861D3">
        <w:rPr>
          <w:b/>
        </w:rPr>
        <w:t>LGBT partnerships</w:t>
      </w:r>
      <w:r w:rsidR="003E4555">
        <w:t xml:space="preserve">, alliances or memberships </w:t>
      </w:r>
      <w:r>
        <w:t>that you have in place (includes Pride in Diversity</w:t>
      </w:r>
      <w:r w:rsidR="00C1334C">
        <w:t xml:space="preserve">) </w:t>
      </w:r>
      <w:r w:rsidR="003E4555">
        <w:br/>
      </w:r>
      <w:r w:rsidR="003E4555">
        <w:br/>
        <w:t>Please provide evidence of partnership or membership (if PID, evidence not required).</w:t>
      </w:r>
    </w:p>
    <w:p w:rsidR="00970AF1" w:rsidRPr="003E4555" w:rsidRDefault="003E4555" w:rsidP="003E4555">
      <w:pPr>
        <w:rPr>
          <w:sz w:val="16"/>
        </w:rPr>
      </w:pPr>
      <w:r w:rsidRPr="003E4555">
        <w:rPr>
          <w:sz w:val="16"/>
        </w:rPr>
        <w:t>Please note that full question credit can only be awarded if evidence has been supplied.</w:t>
      </w:r>
    </w:p>
    <w:tbl>
      <w:tblPr>
        <w:tblStyle w:val="TableGrid"/>
        <w:tblW w:w="0" w:type="auto"/>
        <w:tblLook w:val="00BF"/>
      </w:tblPr>
      <w:tblGrid>
        <w:gridCol w:w="8906"/>
      </w:tblGrid>
      <w:tr w:rsidR="00970AF1">
        <w:tc>
          <w:tcPr>
            <w:tcW w:w="8906" w:type="dxa"/>
          </w:tcPr>
          <w:p w:rsidR="00970AF1" w:rsidRDefault="00970AF1" w:rsidP="00970AF1">
            <w:pPr>
              <w:pStyle w:val="sectionletters"/>
              <w:numPr>
                <w:ilvl w:val="0"/>
                <w:numId w:val="0"/>
              </w:numPr>
            </w:pPr>
          </w:p>
        </w:tc>
      </w:tr>
    </w:tbl>
    <w:p w:rsidR="00970AF1" w:rsidRDefault="00970AF1" w:rsidP="00970AF1">
      <w:pPr>
        <w:pStyle w:val="sectionletters"/>
        <w:numPr>
          <w:ilvl w:val="0"/>
          <w:numId w:val="0"/>
        </w:numPr>
        <w:ind w:left="1080" w:hanging="1080"/>
      </w:pPr>
    </w:p>
    <w:p w:rsidR="00970AF1" w:rsidRDefault="00970AF1" w:rsidP="003E4555">
      <w:pPr>
        <w:pStyle w:val="sectionletters"/>
        <w:numPr>
          <w:ilvl w:val="0"/>
          <w:numId w:val="0"/>
        </w:numPr>
        <w:ind w:left="709" w:firstLine="11"/>
      </w:pPr>
      <w:r>
        <w:t xml:space="preserve">Please describe examples </w:t>
      </w:r>
      <w:r w:rsidR="003E4555">
        <w:t xml:space="preserve">of participation in each of the </w:t>
      </w:r>
      <w:r>
        <w:t>partnerships</w:t>
      </w:r>
      <w:r w:rsidR="003E4555">
        <w:t>/alliances</w:t>
      </w:r>
      <w:r>
        <w:t xml:space="preserve"> identified</w:t>
      </w:r>
    </w:p>
    <w:p w:rsidR="00970AF1" w:rsidRDefault="00970AF1" w:rsidP="00970AF1">
      <w:pPr>
        <w:pStyle w:val="sectionletters"/>
        <w:numPr>
          <w:ilvl w:val="0"/>
          <w:numId w:val="0"/>
        </w:numPr>
        <w:ind w:left="1080" w:hanging="1080"/>
      </w:pPr>
    </w:p>
    <w:tbl>
      <w:tblPr>
        <w:tblStyle w:val="TableGrid"/>
        <w:tblW w:w="0" w:type="auto"/>
        <w:tblLook w:val="00BF"/>
      </w:tblPr>
      <w:tblGrid>
        <w:gridCol w:w="8906"/>
      </w:tblGrid>
      <w:tr w:rsidR="00970AF1">
        <w:tc>
          <w:tcPr>
            <w:tcW w:w="8906" w:type="dxa"/>
          </w:tcPr>
          <w:p w:rsidR="00970AF1" w:rsidRDefault="00970AF1" w:rsidP="00970AF1">
            <w:pPr>
              <w:pStyle w:val="sectionletters"/>
              <w:numPr>
                <w:ilvl w:val="0"/>
                <w:numId w:val="0"/>
              </w:numPr>
            </w:pPr>
          </w:p>
        </w:tc>
      </w:tr>
    </w:tbl>
    <w:p w:rsidR="00970AF1" w:rsidRDefault="00970AF1" w:rsidP="00970AF1">
      <w:pPr>
        <w:pStyle w:val="sectionletters"/>
        <w:numPr>
          <w:ilvl w:val="0"/>
          <w:numId w:val="0"/>
        </w:numPr>
        <w:ind w:left="1080" w:hanging="1080"/>
      </w:pPr>
    </w:p>
    <w:p w:rsidR="00970AF1" w:rsidRDefault="009A757E" w:rsidP="000E33C0">
      <w:pPr>
        <w:pStyle w:val="sectionletters"/>
        <w:numPr>
          <w:ilvl w:val="2"/>
          <w:numId w:val="21"/>
        </w:numPr>
      </w:pPr>
      <w:r>
        <w:br w:type="page"/>
      </w:r>
      <w:r w:rsidR="003E4555"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65405</wp:posOffset>
            </wp:positionV>
            <wp:extent cx="414655" cy="406400"/>
            <wp:effectExtent l="25400" t="0" r="0" b="0"/>
            <wp:wrapNone/>
            <wp:docPr id="17" name="Picture 0" descr="ws1000_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s1000_g.g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0AF1">
        <w:t xml:space="preserve">Please indicate and provide evidence of any LGBT community or partner </w:t>
      </w:r>
      <w:r w:rsidR="00B861D3" w:rsidRPr="00B861D3">
        <w:rPr>
          <w:b/>
        </w:rPr>
        <w:t xml:space="preserve">financial </w:t>
      </w:r>
      <w:r w:rsidR="00970AF1" w:rsidRPr="00B861D3">
        <w:rPr>
          <w:b/>
        </w:rPr>
        <w:t>sponsorships</w:t>
      </w:r>
      <w:r w:rsidR="00970AF1">
        <w:t xml:space="preserve"> </w:t>
      </w:r>
      <w:r w:rsidR="00B861D3">
        <w:t xml:space="preserve">provided </w:t>
      </w:r>
      <w:r w:rsidR="00970AF1">
        <w:t>over the last year</w:t>
      </w:r>
      <w:r w:rsidR="00B861D3">
        <w:t>.</w:t>
      </w:r>
    </w:p>
    <w:p w:rsidR="00970AF1" w:rsidRPr="00970AF1" w:rsidRDefault="00970AF1" w:rsidP="00970AF1">
      <w:pPr>
        <w:rPr>
          <w:sz w:val="16"/>
        </w:rPr>
      </w:pPr>
      <w:r w:rsidRPr="00970AF1">
        <w:rPr>
          <w:sz w:val="16"/>
        </w:rPr>
        <w:t>Please note that full question credit can only be awarded if evidence has been supplied.</w:t>
      </w:r>
    </w:p>
    <w:tbl>
      <w:tblPr>
        <w:tblStyle w:val="TableGrid"/>
        <w:tblW w:w="0" w:type="auto"/>
        <w:tblLook w:val="00BF"/>
      </w:tblPr>
      <w:tblGrid>
        <w:gridCol w:w="8906"/>
      </w:tblGrid>
      <w:tr w:rsidR="00970AF1">
        <w:tc>
          <w:tcPr>
            <w:tcW w:w="8906" w:type="dxa"/>
          </w:tcPr>
          <w:p w:rsidR="00970AF1" w:rsidRDefault="00970AF1" w:rsidP="00970AF1">
            <w:pPr>
              <w:pStyle w:val="sectionletters"/>
              <w:numPr>
                <w:ilvl w:val="0"/>
                <w:numId w:val="0"/>
              </w:numPr>
            </w:pPr>
          </w:p>
        </w:tc>
      </w:tr>
    </w:tbl>
    <w:p w:rsidR="00FB2EA7" w:rsidRDefault="00FB2EA7" w:rsidP="00FB2EA7">
      <w:pPr>
        <w:pStyle w:val="sectionletters"/>
        <w:numPr>
          <w:ilvl w:val="0"/>
          <w:numId w:val="0"/>
        </w:numPr>
      </w:pPr>
    </w:p>
    <w:p w:rsidR="00FB2EA7" w:rsidRDefault="00FB2EA7" w:rsidP="00FB2EA7">
      <w:pPr>
        <w:pStyle w:val="sectionletters"/>
        <w:numPr>
          <w:ilvl w:val="0"/>
          <w:numId w:val="0"/>
        </w:numPr>
        <w:ind w:left="720" w:hanging="720"/>
      </w:pPr>
      <w:r>
        <w:t>4.1.3</w:t>
      </w:r>
      <w:r>
        <w:tab/>
      </w:r>
      <w:r w:rsidRPr="003E4555">
        <w:rPr>
          <w:noProof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-567267</wp:posOffset>
            </wp:positionH>
            <wp:positionV relativeFrom="paragraph">
              <wp:posOffset>56303</wp:posOffset>
            </wp:positionV>
            <wp:extent cx="414867" cy="406400"/>
            <wp:effectExtent l="25400" t="0" r="0" b="0"/>
            <wp:wrapNone/>
            <wp:docPr id="18" name="Picture 0" descr="ws1000_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s1000_g.g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4867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Please identify and provide evidence of any LGBT </w:t>
      </w:r>
      <w:r w:rsidRPr="00B861D3">
        <w:rPr>
          <w:b/>
        </w:rPr>
        <w:t>fundraising activities</w:t>
      </w:r>
      <w:r>
        <w:t xml:space="preserve"> that have taken place over the last year (may include participation </w:t>
      </w:r>
      <w:r w:rsidR="005D53FC">
        <w:t xml:space="preserve">in community fundraising events, </w:t>
      </w:r>
      <w:r>
        <w:t xml:space="preserve">World Aids Day, LGBT charity fundraising).   </w:t>
      </w:r>
    </w:p>
    <w:p w:rsidR="00FB2EA7" w:rsidRPr="00D810A9" w:rsidRDefault="00FB2EA7" w:rsidP="00FB2EA7">
      <w:pPr>
        <w:rPr>
          <w:sz w:val="16"/>
        </w:rPr>
      </w:pPr>
      <w:r w:rsidRPr="00970AF1">
        <w:rPr>
          <w:sz w:val="16"/>
        </w:rPr>
        <w:t>Please note that full question credit can only be awarded if evidence has been supplied.</w:t>
      </w:r>
    </w:p>
    <w:tbl>
      <w:tblPr>
        <w:tblStyle w:val="TableGrid"/>
        <w:tblW w:w="0" w:type="auto"/>
        <w:tblLook w:val="04A0"/>
      </w:tblPr>
      <w:tblGrid>
        <w:gridCol w:w="8906"/>
      </w:tblGrid>
      <w:tr w:rsidR="00FB2EA7" w:rsidTr="003B119C">
        <w:tc>
          <w:tcPr>
            <w:tcW w:w="8906" w:type="dxa"/>
          </w:tcPr>
          <w:p w:rsidR="00FB2EA7" w:rsidRDefault="00FB2EA7" w:rsidP="003B119C">
            <w:pPr>
              <w:pStyle w:val="sectionletters"/>
              <w:numPr>
                <w:ilvl w:val="0"/>
                <w:numId w:val="0"/>
              </w:numPr>
            </w:pPr>
          </w:p>
        </w:tc>
      </w:tr>
    </w:tbl>
    <w:p w:rsidR="009A757E" w:rsidRDefault="009A757E" w:rsidP="003E4555">
      <w:pPr>
        <w:pStyle w:val="Heading2"/>
      </w:pPr>
    </w:p>
    <w:p w:rsidR="003E4555" w:rsidRDefault="003E4555" w:rsidP="003E4555">
      <w:pPr>
        <w:pStyle w:val="Heading2"/>
      </w:pPr>
      <w:r>
        <w:t>SECTION 4.2:  LGBT Community Events</w:t>
      </w:r>
      <w:r w:rsidR="00410C22">
        <w:t xml:space="preserve"> &amp; External Promotion</w:t>
      </w:r>
    </w:p>
    <w:p w:rsidR="00FB2EA7" w:rsidRDefault="003E4555" w:rsidP="003E4555">
      <w:pPr>
        <w:rPr>
          <w:color w:val="4F81BD" w:themeColor="accent1"/>
        </w:rPr>
      </w:pPr>
      <w:r>
        <w:t xml:space="preserve">This section is used to determine the extent of </w:t>
      </w:r>
      <w:r w:rsidR="00FB2EA7">
        <w:t>any employer endorsed participation in LGBT community events or the active promotion of employer inclusivity, products / services to the LGBT community.</w:t>
      </w:r>
      <w:r w:rsidR="00FB2EA7">
        <w:rPr>
          <w:color w:val="4F81BD" w:themeColor="accent1"/>
        </w:rPr>
        <w:t xml:space="preserve"> </w:t>
      </w:r>
    </w:p>
    <w:p w:rsidR="003E4555" w:rsidRDefault="003E4555" w:rsidP="003E4555">
      <w:pPr>
        <w:rPr>
          <w:color w:val="4F81BD" w:themeColor="accent1"/>
        </w:rPr>
      </w:pPr>
      <w:r>
        <w:rPr>
          <w:color w:val="4F81BD" w:themeColor="accent1"/>
        </w:rPr>
        <w:t>Please r</w:t>
      </w:r>
      <w:r w:rsidRPr="0049570D">
        <w:rPr>
          <w:color w:val="4F81BD" w:themeColor="accent1"/>
        </w:rPr>
        <w:t xml:space="preserve">espond to each of the points that are applicable </w:t>
      </w:r>
      <w:r>
        <w:rPr>
          <w:color w:val="4F81BD" w:themeColor="accent1"/>
        </w:rPr>
        <w:t xml:space="preserve">to </w:t>
      </w:r>
      <w:r w:rsidRPr="0049570D">
        <w:rPr>
          <w:color w:val="4F81BD" w:themeColor="accent1"/>
        </w:rPr>
        <w:t>your organisation.</w:t>
      </w:r>
    </w:p>
    <w:p w:rsidR="003E4555" w:rsidRDefault="003E4555" w:rsidP="003E4555">
      <w:pPr>
        <w:pStyle w:val="sectionletters"/>
        <w:numPr>
          <w:ilvl w:val="0"/>
          <w:numId w:val="0"/>
        </w:numPr>
      </w:pPr>
    </w:p>
    <w:p w:rsidR="003E4555" w:rsidRDefault="003E4555" w:rsidP="000E33C0">
      <w:pPr>
        <w:pStyle w:val="sectionletters"/>
        <w:numPr>
          <w:ilvl w:val="2"/>
          <w:numId w:val="23"/>
        </w:numPr>
      </w:pPr>
      <w:r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-508000</wp:posOffset>
            </wp:positionH>
            <wp:positionV relativeFrom="paragraph">
              <wp:posOffset>64135</wp:posOffset>
            </wp:positionV>
            <wp:extent cx="414655" cy="406400"/>
            <wp:effectExtent l="25400" t="0" r="0" b="0"/>
            <wp:wrapNone/>
            <wp:docPr id="19" name="Picture 0" descr="ws1000_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s1000_g.g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Please identify a</w:t>
      </w:r>
      <w:r w:rsidR="008F0E06">
        <w:t xml:space="preserve">nd provide evidence of employer endorsed </w:t>
      </w:r>
      <w:r>
        <w:t xml:space="preserve">or organisational participation in any </w:t>
      </w:r>
      <w:r w:rsidRPr="00410C22">
        <w:rPr>
          <w:b/>
        </w:rPr>
        <w:t>LGBT community events</w:t>
      </w:r>
      <w:r w:rsidR="00B861D3">
        <w:t xml:space="preserve"> (ie. Mardi Gras, PID Events)</w:t>
      </w:r>
    </w:p>
    <w:p w:rsidR="003E4555" w:rsidRPr="00D810A9" w:rsidRDefault="003E4555" w:rsidP="00D810A9">
      <w:pPr>
        <w:rPr>
          <w:sz w:val="16"/>
        </w:rPr>
      </w:pPr>
      <w:r w:rsidRPr="00970AF1">
        <w:rPr>
          <w:sz w:val="16"/>
        </w:rPr>
        <w:t>Please note that full question credit can only be awarded if evidence has been supplied.</w:t>
      </w:r>
    </w:p>
    <w:tbl>
      <w:tblPr>
        <w:tblStyle w:val="TableGrid"/>
        <w:tblW w:w="0" w:type="auto"/>
        <w:tblLook w:val="00BF"/>
      </w:tblPr>
      <w:tblGrid>
        <w:gridCol w:w="8906"/>
      </w:tblGrid>
      <w:tr w:rsidR="003E4555">
        <w:tc>
          <w:tcPr>
            <w:tcW w:w="8906" w:type="dxa"/>
          </w:tcPr>
          <w:p w:rsidR="003E4555" w:rsidRDefault="003E4555" w:rsidP="003E4555">
            <w:pPr>
              <w:pStyle w:val="sectionletters"/>
              <w:numPr>
                <w:ilvl w:val="0"/>
                <w:numId w:val="0"/>
              </w:numPr>
            </w:pPr>
          </w:p>
        </w:tc>
      </w:tr>
    </w:tbl>
    <w:p w:rsidR="00B861D3" w:rsidRDefault="00B861D3" w:rsidP="00B861D3">
      <w:pPr>
        <w:pStyle w:val="sectionletters"/>
        <w:numPr>
          <w:ilvl w:val="0"/>
          <w:numId w:val="0"/>
        </w:numPr>
        <w:ind w:left="720"/>
      </w:pPr>
    </w:p>
    <w:p w:rsidR="00B861D3" w:rsidRDefault="00B861D3" w:rsidP="00B861D3">
      <w:pPr>
        <w:pStyle w:val="sectionletters"/>
        <w:numPr>
          <w:ilvl w:val="0"/>
          <w:numId w:val="0"/>
        </w:numPr>
        <w:ind w:left="720"/>
      </w:pPr>
    </w:p>
    <w:p w:rsidR="00410C22" w:rsidRPr="00410C22" w:rsidRDefault="00B861D3" w:rsidP="00410C22">
      <w:pPr>
        <w:pStyle w:val="sectionletters"/>
        <w:numPr>
          <w:ilvl w:val="2"/>
          <w:numId w:val="23"/>
        </w:numPr>
        <w:rPr>
          <w:sz w:val="16"/>
        </w:rPr>
      </w:pPr>
      <w:r>
        <w:rPr>
          <w:noProof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-508000</wp:posOffset>
            </wp:positionH>
            <wp:positionV relativeFrom="paragraph">
              <wp:posOffset>64135</wp:posOffset>
            </wp:positionV>
            <wp:extent cx="414655" cy="406400"/>
            <wp:effectExtent l="25400" t="0" r="0" b="0"/>
            <wp:wrapNone/>
            <wp:docPr id="12" name="Picture 0" descr="ws1000_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s1000_g.g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Please identify and provide evidence of </w:t>
      </w:r>
      <w:r w:rsidR="00410C22" w:rsidRPr="00410C22">
        <w:rPr>
          <w:b/>
        </w:rPr>
        <w:t>promoting your LGBT inclusivity</w:t>
      </w:r>
      <w:r w:rsidR="00FB2EA7">
        <w:rPr>
          <w:b/>
        </w:rPr>
        <w:t>, products or services</w:t>
      </w:r>
      <w:r w:rsidR="00410C22">
        <w:t xml:space="preserve"> within external media, advertising,</w:t>
      </w:r>
      <w:r w:rsidR="00FB2EA7">
        <w:t xml:space="preserve"> conferences or industry events or to the LGBT community directly (gay publications etc)</w:t>
      </w:r>
    </w:p>
    <w:p w:rsidR="00410C22" w:rsidRDefault="00410C22" w:rsidP="00410C22">
      <w:pPr>
        <w:pStyle w:val="sectionletters"/>
        <w:numPr>
          <w:ilvl w:val="0"/>
          <w:numId w:val="0"/>
        </w:numPr>
        <w:ind w:left="720"/>
      </w:pPr>
    </w:p>
    <w:p w:rsidR="00B861D3" w:rsidRPr="00D810A9" w:rsidRDefault="00410C22" w:rsidP="00410C22">
      <w:pPr>
        <w:pStyle w:val="sectionletters"/>
        <w:numPr>
          <w:ilvl w:val="0"/>
          <w:numId w:val="0"/>
        </w:numPr>
        <w:ind w:left="720"/>
        <w:rPr>
          <w:sz w:val="16"/>
        </w:rPr>
      </w:pPr>
      <w:r w:rsidRPr="00410C22">
        <w:rPr>
          <w:sz w:val="16"/>
        </w:rPr>
        <w:t xml:space="preserve"> </w:t>
      </w:r>
      <w:r w:rsidR="00B861D3" w:rsidRPr="00410C22">
        <w:rPr>
          <w:sz w:val="16"/>
        </w:rPr>
        <w:t>Please note that full question credit can only be awarded if evidence has been supplied.</w:t>
      </w:r>
    </w:p>
    <w:tbl>
      <w:tblPr>
        <w:tblStyle w:val="TableGrid"/>
        <w:tblW w:w="0" w:type="auto"/>
        <w:tblLook w:val="00BF"/>
      </w:tblPr>
      <w:tblGrid>
        <w:gridCol w:w="8906"/>
      </w:tblGrid>
      <w:tr w:rsidR="00B861D3" w:rsidTr="00B861D3">
        <w:tc>
          <w:tcPr>
            <w:tcW w:w="8906" w:type="dxa"/>
          </w:tcPr>
          <w:p w:rsidR="00B861D3" w:rsidRDefault="00B861D3" w:rsidP="00B861D3">
            <w:pPr>
              <w:pStyle w:val="sectionletters"/>
              <w:numPr>
                <w:ilvl w:val="0"/>
                <w:numId w:val="0"/>
              </w:numPr>
            </w:pPr>
          </w:p>
        </w:tc>
      </w:tr>
    </w:tbl>
    <w:p w:rsidR="009A757E" w:rsidRDefault="009A757E" w:rsidP="003F080C">
      <w:pPr>
        <w:pStyle w:val="Heading1"/>
      </w:pPr>
    </w:p>
    <w:p w:rsidR="001867A3" w:rsidRDefault="009A757E" w:rsidP="005D53FC">
      <w:pPr>
        <w:pStyle w:val="Heading1"/>
      </w:pPr>
      <w:r>
        <w:br w:type="page"/>
      </w:r>
      <w:r w:rsidR="001867A3">
        <w:t xml:space="preserve">SECTION </w:t>
      </w:r>
      <w:r w:rsidR="00C1334C">
        <w:t>5:</w:t>
      </w:r>
      <w:r w:rsidR="001867A3">
        <w:t xml:space="preserve"> ADDITIONAL INFORMATION</w:t>
      </w:r>
    </w:p>
    <w:p w:rsidR="001867A3" w:rsidRDefault="001867A3" w:rsidP="001867A3"/>
    <w:p w:rsidR="001425A8" w:rsidRPr="0049570D" w:rsidRDefault="001425A8" w:rsidP="001425A8">
      <w:pPr>
        <w:ind w:left="851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12065</wp:posOffset>
            </wp:positionV>
            <wp:extent cx="414655" cy="406400"/>
            <wp:effectExtent l="25400" t="0" r="0" b="0"/>
            <wp:wrapNone/>
            <wp:docPr id="25" name="Picture 0" descr="ws1000_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s1000_g.g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570D">
        <w:rPr>
          <w:sz w:val="20"/>
        </w:rPr>
        <w:t xml:space="preserve">When you see a yellow caution triangle </w:t>
      </w:r>
      <w:r>
        <w:rPr>
          <w:sz w:val="20"/>
        </w:rPr>
        <w:t xml:space="preserve">beside </w:t>
      </w:r>
      <w:r w:rsidRPr="0049570D">
        <w:rPr>
          <w:sz w:val="20"/>
        </w:rPr>
        <w:t>the question</w:t>
      </w:r>
      <w:r>
        <w:rPr>
          <w:sz w:val="20"/>
        </w:rPr>
        <w:t>,</w:t>
      </w:r>
      <w:r w:rsidRPr="0049570D">
        <w:rPr>
          <w:sz w:val="20"/>
        </w:rPr>
        <w:t xml:space="preserve"> separate hardcopy evidence</w:t>
      </w:r>
      <w:r>
        <w:rPr>
          <w:sz w:val="20"/>
        </w:rPr>
        <w:t xml:space="preserve"> will be required</w:t>
      </w:r>
      <w:r w:rsidRPr="0049570D">
        <w:rPr>
          <w:sz w:val="20"/>
        </w:rPr>
        <w:t>.  You must email or post this evidence to Pride in Diversity.</w:t>
      </w:r>
    </w:p>
    <w:p w:rsidR="001425A8" w:rsidRDefault="001425A8" w:rsidP="003E4555">
      <w:pPr>
        <w:pStyle w:val="sectionletters"/>
        <w:numPr>
          <w:ilvl w:val="0"/>
          <w:numId w:val="0"/>
        </w:numPr>
        <w:rPr>
          <w:color w:val="4F81BD" w:themeColor="accent1"/>
        </w:rPr>
      </w:pPr>
    </w:p>
    <w:p w:rsidR="001867A3" w:rsidRPr="001867A3" w:rsidRDefault="001867A3" w:rsidP="003E4555">
      <w:pPr>
        <w:pStyle w:val="sectionletters"/>
        <w:numPr>
          <w:ilvl w:val="0"/>
          <w:numId w:val="0"/>
        </w:numPr>
        <w:rPr>
          <w:color w:val="4F81BD" w:themeColor="accent1"/>
        </w:rPr>
      </w:pPr>
      <w:r>
        <w:rPr>
          <w:color w:val="4F81BD" w:themeColor="accent1"/>
        </w:rPr>
        <w:t>Please supply evidence of any additional information submitted.</w:t>
      </w:r>
    </w:p>
    <w:p w:rsidR="001867A3" w:rsidRDefault="001867A3" w:rsidP="003E4555">
      <w:pPr>
        <w:pStyle w:val="sectionletters"/>
        <w:numPr>
          <w:ilvl w:val="0"/>
          <w:numId w:val="0"/>
        </w:numPr>
      </w:pPr>
    </w:p>
    <w:p w:rsidR="001867A3" w:rsidRDefault="001867A3" w:rsidP="003E4555">
      <w:pPr>
        <w:pStyle w:val="sectionletters"/>
        <w:numPr>
          <w:ilvl w:val="0"/>
          <w:numId w:val="0"/>
        </w:numPr>
      </w:pPr>
      <w:r>
        <w:t>Please identify any further work on LGBT equality not already covered in the above.  This may include, but is not limited to:</w:t>
      </w:r>
    </w:p>
    <w:p w:rsidR="001867A3" w:rsidRDefault="001867A3" w:rsidP="003E4555">
      <w:pPr>
        <w:pStyle w:val="sectionletters"/>
        <w:numPr>
          <w:ilvl w:val="0"/>
          <w:numId w:val="0"/>
        </w:numPr>
      </w:pPr>
    </w:p>
    <w:p w:rsidR="001867A3" w:rsidRDefault="001867A3" w:rsidP="001867A3">
      <w:pPr>
        <w:pStyle w:val="sectionletters"/>
        <w:numPr>
          <w:ilvl w:val="0"/>
          <w:numId w:val="9"/>
        </w:numPr>
      </w:pPr>
      <w:r>
        <w:t>Questions in employee or diversity surveys around gender</w:t>
      </w:r>
      <w:r w:rsidR="005D53FC">
        <w:t xml:space="preserve"> identity</w:t>
      </w:r>
      <w:r>
        <w:t>, sexual orientation</w:t>
      </w:r>
    </w:p>
    <w:p w:rsidR="001867A3" w:rsidRDefault="001867A3" w:rsidP="001867A3">
      <w:pPr>
        <w:pStyle w:val="sectionletters"/>
        <w:numPr>
          <w:ilvl w:val="0"/>
          <w:numId w:val="9"/>
        </w:numPr>
      </w:pPr>
      <w:r>
        <w:t>Demonstrable achievement of LGBT diversity outcomes</w:t>
      </w:r>
    </w:p>
    <w:p w:rsidR="001867A3" w:rsidRDefault="001867A3" w:rsidP="001867A3">
      <w:pPr>
        <w:pStyle w:val="sectionletters"/>
        <w:numPr>
          <w:ilvl w:val="0"/>
          <w:numId w:val="9"/>
        </w:numPr>
      </w:pPr>
      <w:r>
        <w:t>Personal / career development opportunities specific to LGBT employees</w:t>
      </w:r>
    </w:p>
    <w:p w:rsidR="001867A3" w:rsidRDefault="001867A3" w:rsidP="001867A3">
      <w:pPr>
        <w:pStyle w:val="sectionletters"/>
        <w:numPr>
          <w:ilvl w:val="0"/>
          <w:numId w:val="9"/>
        </w:numPr>
      </w:pPr>
      <w:r>
        <w:t>Tracking / Monitoring : LGBT employee data / engagement</w:t>
      </w:r>
    </w:p>
    <w:sectPr w:rsidR="001867A3" w:rsidSect="006F64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135" w:right="1410" w:bottom="1440" w:left="18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774" w:rsidRDefault="00067774" w:rsidP="00D352F1">
      <w:pPr>
        <w:spacing w:after="0"/>
      </w:pPr>
      <w:r>
        <w:separator/>
      </w:r>
    </w:p>
  </w:endnote>
  <w:endnote w:type="continuationSeparator" w:id="1">
    <w:p w:rsidR="00067774" w:rsidRDefault="00067774" w:rsidP="00D352F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774" w:rsidRDefault="0032294B" w:rsidP="00E1392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6777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67774" w:rsidRDefault="0006777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774" w:rsidRDefault="0032294B" w:rsidP="00E1392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6777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5037">
      <w:rPr>
        <w:rStyle w:val="PageNumber"/>
        <w:noProof/>
      </w:rPr>
      <w:t>1</w:t>
    </w:r>
    <w:r>
      <w:rPr>
        <w:rStyle w:val="PageNumber"/>
      </w:rPr>
      <w:fldChar w:fldCharType="end"/>
    </w:r>
  </w:p>
  <w:p w:rsidR="00067774" w:rsidRDefault="00067774">
    <w:pPr>
      <w:pStyle w:val="Footer"/>
    </w:pPr>
  </w:p>
  <w:p w:rsidR="00067774" w:rsidRDefault="00067774">
    <w:pPr>
      <w:pStyle w:val="Footer"/>
    </w:pPr>
  </w:p>
  <w:p w:rsidR="00C4048B" w:rsidRDefault="00C4048B" w:rsidP="00C4048B">
    <w:pPr>
      <w:pStyle w:val="Footer"/>
      <w:rPr>
        <w:sz w:val="16"/>
      </w:rPr>
    </w:pPr>
    <w:r>
      <w:rPr>
        <w:sz w:val="16"/>
      </w:rPr>
      <w:t>© Pride in Diversity [2010]  Version 1.0 Last updated 12 November, 2010</w:t>
    </w:r>
  </w:p>
  <w:p w:rsidR="00067774" w:rsidRDefault="00067774">
    <w:pPr>
      <w:pStyle w:val="Footer"/>
    </w:pPr>
    <w:r w:rsidRPr="00E1392C">
      <w:rPr>
        <w:sz w:val="16"/>
      </w:rPr>
      <w:t>The Pride in Diversity Australian Workplace Equality Index has been compiled in partnership with Stonewall UK</w:t>
    </w:r>
    <w:r>
      <w:t>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48B" w:rsidRDefault="00C404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774" w:rsidRDefault="00067774" w:rsidP="00D352F1">
      <w:pPr>
        <w:spacing w:after="0"/>
      </w:pPr>
      <w:r>
        <w:separator/>
      </w:r>
    </w:p>
  </w:footnote>
  <w:footnote w:type="continuationSeparator" w:id="1">
    <w:p w:rsidR="00067774" w:rsidRDefault="00067774" w:rsidP="00D352F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48B" w:rsidRDefault="00C4048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774" w:rsidRDefault="0006777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3993173</wp:posOffset>
          </wp:positionH>
          <wp:positionV relativeFrom="paragraph">
            <wp:posOffset>-115472</wp:posOffset>
          </wp:positionV>
          <wp:extent cx="2150110" cy="281354"/>
          <wp:effectExtent l="19050" t="0" r="2540" b="0"/>
          <wp:wrapNone/>
          <wp:docPr id="5" name="Picture 4" descr="PID-Logo-H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D-Logo-H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0110" cy="2813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48B" w:rsidRDefault="00C4048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F23C0"/>
    <w:multiLevelType w:val="multilevel"/>
    <w:tmpl w:val="69D69D2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C9B1D57"/>
    <w:multiLevelType w:val="hybridMultilevel"/>
    <w:tmpl w:val="3A1EF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039C4"/>
    <w:multiLevelType w:val="hybridMultilevel"/>
    <w:tmpl w:val="14021714"/>
    <w:lvl w:ilvl="0" w:tplc="9DD46E74">
      <w:start w:val="1"/>
      <w:numFmt w:val="lowerLetter"/>
      <w:pStyle w:val="sectionletters"/>
      <w:lvlText w:val="(%1)"/>
      <w:lvlJc w:val="left"/>
      <w:pPr>
        <w:ind w:left="1080" w:hanging="108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C6541A"/>
    <w:multiLevelType w:val="hybridMultilevel"/>
    <w:tmpl w:val="5396F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51CD9"/>
    <w:multiLevelType w:val="multilevel"/>
    <w:tmpl w:val="69D69D20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AB942EB"/>
    <w:multiLevelType w:val="multilevel"/>
    <w:tmpl w:val="69D69D2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EAA72FD"/>
    <w:multiLevelType w:val="multilevel"/>
    <w:tmpl w:val="69D69D20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0322AEE"/>
    <w:multiLevelType w:val="multilevel"/>
    <w:tmpl w:val="69D69D2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3725BAA"/>
    <w:multiLevelType w:val="multilevel"/>
    <w:tmpl w:val="B79C4E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3766C78"/>
    <w:multiLevelType w:val="hybridMultilevel"/>
    <w:tmpl w:val="16D674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EA00AF"/>
    <w:multiLevelType w:val="multilevel"/>
    <w:tmpl w:val="D4D0E742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ind w:left="495" w:hanging="495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1">
    <w:nsid w:val="38031D13"/>
    <w:multiLevelType w:val="hybridMultilevel"/>
    <w:tmpl w:val="21842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E129D6"/>
    <w:multiLevelType w:val="multilevel"/>
    <w:tmpl w:val="5FB080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48076B85"/>
    <w:multiLevelType w:val="multilevel"/>
    <w:tmpl w:val="DCD2EC78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4B2C191A"/>
    <w:multiLevelType w:val="hybridMultilevel"/>
    <w:tmpl w:val="43B4B6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ED80B2D"/>
    <w:multiLevelType w:val="multilevel"/>
    <w:tmpl w:val="69D69D2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33A1896"/>
    <w:multiLevelType w:val="hybridMultilevel"/>
    <w:tmpl w:val="ABCE6A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7D848A0"/>
    <w:multiLevelType w:val="multilevel"/>
    <w:tmpl w:val="69D69D20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5F421FE6"/>
    <w:multiLevelType w:val="multilevel"/>
    <w:tmpl w:val="69D69D2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65C27E2A"/>
    <w:multiLevelType w:val="multilevel"/>
    <w:tmpl w:val="69D69D2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67D651ED"/>
    <w:multiLevelType w:val="multilevel"/>
    <w:tmpl w:val="69D69D20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6BBB383E"/>
    <w:multiLevelType w:val="multilevel"/>
    <w:tmpl w:val="DE74A5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11"/>
  </w:num>
  <w:num w:numId="5">
    <w:abstractNumId w:val="16"/>
  </w:num>
  <w:num w:numId="6">
    <w:abstractNumId w:val="2"/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1"/>
  </w:num>
  <w:num w:numId="10">
    <w:abstractNumId w:val="7"/>
  </w:num>
  <w:num w:numId="11">
    <w:abstractNumId w:val="10"/>
  </w:num>
  <w:num w:numId="12">
    <w:abstractNumId w:val="5"/>
  </w:num>
  <w:num w:numId="13">
    <w:abstractNumId w:val="15"/>
  </w:num>
  <w:num w:numId="14">
    <w:abstractNumId w:val="18"/>
  </w:num>
  <w:num w:numId="15">
    <w:abstractNumId w:val="19"/>
  </w:num>
  <w:num w:numId="16">
    <w:abstractNumId w:val="0"/>
  </w:num>
  <w:num w:numId="17">
    <w:abstractNumId w:val="4"/>
  </w:num>
  <w:num w:numId="18">
    <w:abstractNumId w:val="20"/>
  </w:num>
  <w:num w:numId="19">
    <w:abstractNumId w:val="6"/>
  </w:num>
  <w:num w:numId="20">
    <w:abstractNumId w:val="8"/>
  </w:num>
  <w:num w:numId="21">
    <w:abstractNumId w:val="17"/>
  </w:num>
  <w:num w:numId="22">
    <w:abstractNumId w:val="21"/>
  </w:num>
  <w:num w:numId="23">
    <w:abstractNumId w:val="13"/>
  </w:num>
  <w:num w:numId="24">
    <w:abstractNumId w:val="2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A65223"/>
    <w:rsid w:val="00062E22"/>
    <w:rsid w:val="00067774"/>
    <w:rsid w:val="00070AB0"/>
    <w:rsid w:val="00075B7D"/>
    <w:rsid w:val="000D54E3"/>
    <w:rsid w:val="000E33C0"/>
    <w:rsid w:val="00117919"/>
    <w:rsid w:val="001425A8"/>
    <w:rsid w:val="001460D4"/>
    <w:rsid w:val="001867A3"/>
    <w:rsid w:val="001A4961"/>
    <w:rsid w:val="00200EDA"/>
    <w:rsid w:val="00217ED6"/>
    <w:rsid w:val="0023048D"/>
    <w:rsid w:val="0025013F"/>
    <w:rsid w:val="00270153"/>
    <w:rsid w:val="002E33C0"/>
    <w:rsid w:val="0032294B"/>
    <w:rsid w:val="003B119C"/>
    <w:rsid w:val="003D0181"/>
    <w:rsid w:val="003E4555"/>
    <w:rsid w:val="003F080C"/>
    <w:rsid w:val="00410C22"/>
    <w:rsid w:val="00481183"/>
    <w:rsid w:val="0049570D"/>
    <w:rsid w:val="00573949"/>
    <w:rsid w:val="005B164F"/>
    <w:rsid w:val="005D53FC"/>
    <w:rsid w:val="00624312"/>
    <w:rsid w:val="00631343"/>
    <w:rsid w:val="00685A02"/>
    <w:rsid w:val="006F642B"/>
    <w:rsid w:val="0075429A"/>
    <w:rsid w:val="00761A39"/>
    <w:rsid w:val="007647AF"/>
    <w:rsid w:val="00825EE8"/>
    <w:rsid w:val="008D7CD7"/>
    <w:rsid w:val="008F0E06"/>
    <w:rsid w:val="009666A2"/>
    <w:rsid w:val="00970AF1"/>
    <w:rsid w:val="009A757E"/>
    <w:rsid w:val="009E3A68"/>
    <w:rsid w:val="009F0AD9"/>
    <w:rsid w:val="009F4BEF"/>
    <w:rsid w:val="00A62F9F"/>
    <w:rsid w:val="00A65223"/>
    <w:rsid w:val="00B36C77"/>
    <w:rsid w:val="00B861D3"/>
    <w:rsid w:val="00B931E3"/>
    <w:rsid w:val="00B957DA"/>
    <w:rsid w:val="00C1334C"/>
    <w:rsid w:val="00C4048B"/>
    <w:rsid w:val="00CC3B25"/>
    <w:rsid w:val="00D352F1"/>
    <w:rsid w:val="00D45B22"/>
    <w:rsid w:val="00D810A9"/>
    <w:rsid w:val="00DF37C7"/>
    <w:rsid w:val="00E1392C"/>
    <w:rsid w:val="00E15037"/>
    <w:rsid w:val="00E7562C"/>
    <w:rsid w:val="00F20165"/>
    <w:rsid w:val="00F3339E"/>
    <w:rsid w:val="00F915B5"/>
    <w:rsid w:val="00FB2EA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footer" w:uiPriority="99"/>
  </w:latentStyles>
  <w:style w:type="paragraph" w:default="1" w:styleId="Normal">
    <w:name w:val="Normal"/>
    <w:qFormat/>
    <w:rsid w:val="00AC1F9D"/>
  </w:style>
  <w:style w:type="paragraph" w:styleId="Heading1">
    <w:name w:val="heading 1"/>
    <w:basedOn w:val="Normal"/>
    <w:next w:val="Normal"/>
    <w:link w:val="Heading1Char"/>
    <w:uiPriority w:val="9"/>
    <w:qFormat/>
    <w:rsid w:val="00A652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52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22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AU"/>
    </w:rPr>
  </w:style>
  <w:style w:type="paragraph" w:customStyle="1" w:styleId="Titles">
    <w:name w:val="Titles"/>
    <w:basedOn w:val="Normal"/>
    <w:qFormat/>
    <w:rsid w:val="00A65223"/>
    <w:rPr>
      <w:rFonts w:asciiTheme="majorHAnsi" w:hAnsiTheme="majorHAnsi"/>
      <w:b/>
      <w:sz w:val="28"/>
      <w:lang w:val="en-AU"/>
    </w:rPr>
  </w:style>
  <w:style w:type="character" w:styleId="Hyperlink">
    <w:name w:val="Hyperlink"/>
    <w:basedOn w:val="DefaultParagraphFont"/>
    <w:uiPriority w:val="99"/>
    <w:unhideWhenUsed/>
    <w:rsid w:val="00A65223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652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OCUMENTHEADING">
    <w:name w:val="DOCUMENT HEADING"/>
    <w:basedOn w:val="Heading1"/>
    <w:qFormat/>
    <w:rsid w:val="00A65223"/>
    <w:rPr>
      <w:sz w:val="40"/>
    </w:rPr>
  </w:style>
  <w:style w:type="paragraph" w:styleId="Header">
    <w:name w:val="header"/>
    <w:basedOn w:val="Normal"/>
    <w:link w:val="HeaderChar"/>
    <w:uiPriority w:val="99"/>
    <w:semiHidden/>
    <w:unhideWhenUsed/>
    <w:rsid w:val="00E1392C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392C"/>
  </w:style>
  <w:style w:type="paragraph" w:styleId="Footer">
    <w:name w:val="footer"/>
    <w:basedOn w:val="Normal"/>
    <w:link w:val="FooterChar"/>
    <w:uiPriority w:val="99"/>
    <w:semiHidden/>
    <w:unhideWhenUsed/>
    <w:rsid w:val="00E1392C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392C"/>
  </w:style>
  <w:style w:type="character" w:styleId="PageNumber">
    <w:name w:val="page number"/>
    <w:basedOn w:val="DefaultParagraphFont"/>
    <w:uiPriority w:val="99"/>
    <w:semiHidden/>
    <w:unhideWhenUsed/>
    <w:rsid w:val="00E1392C"/>
  </w:style>
  <w:style w:type="table" w:styleId="TableGrid">
    <w:name w:val="Table Grid"/>
    <w:basedOn w:val="TableNormal"/>
    <w:uiPriority w:val="59"/>
    <w:rsid w:val="00B36C77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570D"/>
    <w:pPr>
      <w:ind w:left="720"/>
      <w:contextualSpacing/>
    </w:pPr>
  </w:style>
  <w:style w:type="paragraph" w:customStyle="1" w:styleId="sectionletters">
    <w:name w:val="section letters"/>
    <w:basedOn w:val="ListParagraph"/>
    <w:qFormat/>
    <w:rsid w:val="006F642B"/>
    <w:pPr>
      <w:numPr>
        <w:numId w:val="6"/>
      </w:numPr>
    </w:pPr>
  </w:style>
  <w:style w:type="paragraph" w:styleId="BalloonText">
    <w:name w:val="Balloon Text"/>
    <w:basedOn w:val="Normal"/>
    <w:link w:val="BalloonTextChar"/>
    <w:rsid w:val="00E7562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56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9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deindiveristy.com.au/AWEI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hyperlink" Target="mailto:awei@prideindiversity.com.au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680E3-4B64-4233-BA40-2E04EEE9C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17</Pages>
  <Words>2811</Words>
  <Characters>16024</Characters>
  <Application>Microsoft Office Word</Application>
  <DocSecurity>0</DocSecurity>
  <Lines>133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26</vt:i4>
      </vt:variant>
    </vt:vector>
  </HeadingPairs>
  <TitlesOfParts>
    <vt:vector size="27" baseType="lpstr">
      <vt:lpstr/>
      <vt:lpstr>AUSTRALIAN WORKPLACE EQUALITY INDEX 2010</vt:lpstr>
      <vt:lpstr>EVIDENCE</vt:lpstr>
      <vt:lpstr>AUSTRALIAN WORKPLACE EQUALITY INDEX 2010 SUBMISSION</vt:lpstr>
      <vt:lpstr>ORGANISATION DETAILS</vt:lpstr>
      <vt:lpstr/>
      <vt:lpstr>CONTACT DETAILS</vt:lpstr>
      <vt:lpstr>SECTION 1: POLICY AND PRACTICE</vt:lpstr>
      <vt:lpstr>    SECTION 1.1	Strategic Approach to LGBT Diversity</vt:lpstr>
      <vt:lpstr>    SECTION 1.2	LGBT Accountability</vt:lpstr>
      <vt:lpstr>    SECTION 1.3	LGBT Champions</vt:lpstr>
      <vt:lpstr>    SECTION 1.4	LGBT Inclusive policies and benefits</vt:lpstr>
      <vt:lpstr>    SECTION 1.5	DISCRIMINATION OR HUMAN RIGHTS COMPLAINTS</vt:lpstr>
      <vt:lpstr>    </vt:lpstr>
      <vt:lpstr>    SECTION 1.6	LGBT RELATED BULLYING /HARRASSMENT OR GRIEVANCE PROCEDURES </vt:lpstr>
      <vt:lpstr>SECTION 2: CULTURE AND EMPLOYEE INVOLVEMENT</vt:lpstr>
      <vt:lpstr>    </vt:lpstr>
      <vt:lpstr>    SECTION 2.1	LGBT Employee Network or Resource Group</vt:lpstr>
      <vt:lpstr>    SECTION 2.2:  All staff involvement / communication re: LGBT diversity</vt:lpstr>
      <vt:lpstr>SECTION 3: DIVERSITY TRAINING</vt:lpstr>
      <vt:lpstr>    SECTION 3.1:  LGBT specific diversity training</vt:lpstr>
      <vt:lpstr>SECTION 4: COMMUNITY ENGAGEMENT</vt:lpstr>
      <vt:lpstr>    SECTION 4.1:  LGBT Partnerships  / Sponsorships / Fundraising</vt:lpstr>
      <vt:lpstr>    </vt:lpstr>
      <vt:lpstr>    SECTION 4.2:  LGBT Community Events &amp; External Promotion</vt:lpstr>
      <vt:lpstr/>
      <vt:lpstr>SECTION 5: ADDITIONAL INFORMATION</vt:lpstr>
    </vt:vector>
  </TitlesOfParts>
  <Company>ING Australia</Company>
  <LinksUpToDate>false</LinksUpToDate>
  <CharactersWithSpaces>18798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dawnh</dc:creator>
  <cp:keywords/>
  <cp:lastModifiedBy>dawnh</cp:lastModifiedBy>
  <cp:revision>25</cp:revision>
  <cp:lastPrinted>2010-11-08T00:51:00Z</cp:lastPrinted>
  <dcterms:created xsi:type="dcterms:W3CDTF">2010-10-25T22:07:00Z</dcterms:created>
  <dcterms:modified xsi:type="dcterms:W3CDTF">2010-11-11T23:00:00Z</dcterms:modified>
</cp:coreProperties>
</file>